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0C8BC" w14:textId="77777777" w:rsidR="00305E5D" w:rsidRPr="00043193" w:rsidRDefault="00701861" w:rsidP="00A06579">
      <w:pPr>
        <w:spacing w:before="43" w:line="400" w:lineRule="exact"/>
        <w:jc w:val="center"/>
        <w:rPr>
          <w:rFonts w:ascii="メイリオ" w:eastAsia="メイリオ" w:hAnsi="メイリオ" w:cs="メイリオ"/>
          <w:sz w:val="40"/>
          <w:lang w:eastAsia="ja-JP"/>
        </w:rPr>
      </w:pPr>
      <w:r w:rsidRPr="00043193">
        <w:rPr>
          <w:rFonts w:ascii="メイリオ" w:eastAsia="メイリオ" w:hAnsi="メイリオ" w:cs="メイリオ"/>
          <w:sz w:val="40"/>
          <w:lang w:eastAsia="ja-JP"/>
        </w:rPr>
        <w:t>苦情対応マニュアル</w:t>
      </w:r>
    </w:p>
    <w:p w14:paraId="3311CBBC" w14:textId="57E1EC99" w:rsidR="00305E5D" w:rsidRPr="00043193" w:rsidRDefault="009066FD" w:rsidP="00A06579">
      <w:pPr>
        <w:pStyle w:val="a3"/>
        <w:spacing w:before="132" w:line="400" w:lineRule="exact"/>
        <w:jc w:val="right"/>
        <w:rPr>
          <w:rFonts w:ascii="メイリオ" w:eastAsia="メイリオ" w:hAnsi="メイリオ" w:cs="メイリオ"/>
          <w:lang w:eastAsia="ja-JP"/>
        </w:rPr>
      </w:pPr>
      <w:bookmarkStart w:id="0" w:name="_Hlk183520164"/>
      <w:r>
        <w:rPr>
          <w:rFonts w:ascii="メイリオ" w:eastAsia="メイリオ" w:hAnsi="メイリオ" w:cs="メイリオ" w:hint="eastAsia"/>
          <w:lang w:eastAsia="ja-JP"/>
        </w:rPr>
        <w:t>こども共和国　そらまめ</w:t>
      </w:r>
    </w:p>
    <w:bookmarkEnd w:id="0"/>
    <w:p w14:paraId="4CC1B34D" w14:textId="77777777" w:rsidR="00305E5D" w:rsidRPr="00043193" w:rsidRDefault="00305E5D" w:rsidP="00550A99">
      <w:pPr>
        <w:pStyle w:val="a3"/>
        <w:spacing w:before="3" w:line="400" w:lineRule="exact"/>
        <w:rPr>
          <w:rFonts w:ascii="メイリオ" w:eastAsia="メイリオ" w:hAnsi="メイリオ" w:cs="メイリオ"/>
          <w:sz w:val="32"/>
          <w:lang w:eastAsia="ja-JP"/>
        </w:rPr>
      </w:pPr>
    </w:p>
    <w:p w14:paraId="3E08802B" w14:textId="2E26CAF4" w:rsidR="00305E5D" w:rsidRPr="00043193" w:rsidRDefault="009066FD" w:rsidP="001B6F6E">
      <w:pPr>
        <w:pStyle w:val="a3"/>
        <w:spacing w:line="400" w:lineRule="exact"/>
        <w:ind w:leftChars="200" w:left="440" w:right="222"/>
        <w:rPr>
          <w:rFonts w:ascii="メイリオ" w:eastAsia="メイリオ" w:hAnsi="メイリオ" w:cs="メイリオ"/>
          <w:lang w:eastAsia="ja-JP"/>
        </w:rPr>
      </w:pPr>
      <w:r>
        <w:rPr>
          <w:rFonts w:ascii="メイリオ" w:eastAsia="メイリオ" w:hAnsi="メイリオ" w:cs="メイリオ" w:hint="eastAsia"/>
          <w:lang w:eastAsia="ja-JP"/>
        </w:rPr>
        <w:t>(株)貴盛</w:t>
      </w:r>
      <w:r w:rsidR="00701861" w:rsidRPr="00043193">
        <w:rPr>
          <w:rFonts w:ascii="メイリオ" w:eastAsia="メイリオ" w:hAnsi="メイリオ" w:cs="メイリオ"/>
          <w:lang w:eastAsia="ja-JP"/>
        </w:rPr>
        <w:t>が運営する</w:t>
      </w:r>
      <w:r w:rsidR="00E96111">
        <w:rPr>
          <w:rFonts w:ascii="メイリオ" w:eastAsia="メイリオ" w:hAnsi="メイリオ" w:cs="メイリオ"/>
          <w:lang w:eastAsia="ja-JP"/>
        </w:rPr>
        <w:t>児童発達支援及び児童発達支援及び放課後等デイサービス</w:t>
      </w:r>
      <w:r w:rsidRPr="009066FD">
        <w:rPr>
          <w:rFonts w:ascii="メイリオ" w:eastAsia="メイリオ" w:hAnsi="メイリオ" w:cs="メイリオ" w:hint="eastAsia"/>
          <w:lang w:eastAsia="ja-JP"/>
        </w:rPr>
        <w:t>こども共和国そらまめ</w:t>
      </w:r>
      <w:r w:rsidR="00701861" w:rsidRPr="00043193">
        <w:rPr>
          <w:rFonts w:ascii="メイリオ" w:eastAsia="メイリオ" w:hAnsi="メイリオ" w:cs="メイリオ"/>
          <w:lang w:eastAsia="ja-JP"/>
        </w:rPr>
        <w:t>において、児童の保護者等、利用者から寄せられた苦情を、迅速かつ適切に処理するため「苦情対応マニュアル」を定める。</w:t>
      </w:r>
    </w:p>
    <w:p w14:paraId="6729BA60" w14:textId="77777777" w:rsidR="00305E5D" w:rsidRPr="00CC22B1" w:rsidRDefault="00305E5D" w:rsidP="00550A99">
      <w:pPr>
        <w:pStyle w:val="a3"/>
        <w:spacing w:before="2" w:line="400" w:lineRule="exact"/>
        <w:rPr>
          <w:rFonts w:ascii="メイリオ" w:eastAsia="メイリオ" w:hAnsi="メイリオ" w:cs="メイリオ"/>
          <w:sz w:val="28"/>
          <w:lang w:eastAsia="ja-JP"/>
        </w:rPr>
      </w:pPr>
    </w:p>
    <w:p w14:paraId="46DFDD06" w14:textId="77777777" w:rsidR="00305E5D" w:rsidRDefault="00701861" w:rsidP="00A06579">
      <w:pPr>
        <w:pStyle w:val="a3"/>
        <w:numPr>
          <w:ilvl w:val="0"/>
          <w:numId w:val="5"/>
        </w:numPr>
        <w:spacing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spacing w:val="-30"/>
          <w:lang w:eastAsia="ja-JP"/>
        </w:rPr>
        <w:t>「苦情」</w:t>
      </w:r>
      <w:r w:rsidRPr="00043193">
        <w:rPr>
          <w:rFonts w:ascii="メイリオ" w:eastAsia="メイリオ" w:hAnsi="メイリオ" w:cs="メイリオ"/>
          <w:lang w:eastAsia="ja-JP"/>
        </w:rPr>
        <w:t>（苦情の種類</w:t>
      </w:r>
      <w:r w:rsidRPr="00043193">
        <w:rPr>
          <w:rFonts w:ascii="メイリオ" w:eastAsia="メイリオ" w:hAnsi="メイリオ" w:cs="メイリオ"/>
          <w:spacing w:val="5"/>
          <w:lang w:eastAsia="ja-JP"/>
        </w:rPr>
        <w:t>）</w:t>
      </w:r>
      <w:r w:rsidRPr="00043193">
        <w:rPr>
          <w:rFonts w:ascii="メイリオ" w:eastAsia="メイリオ" w:hAnsi="メイリオ" w:cs="メイリオ"/>
          <w:lang w:eastAsia="ja-JP"/>
        </w:rPr>
        <w:t>について</w:t>
      </w:r>
    </w:p>
    <w:p w14:paraId="152F1B74" w14:textId="0B93012F" w:rsidR="00550A99" w:rsidRPr="00043193" w:rsidRDefault="00550A99" w:rsidP="00A06579">
      <w:pPr>
        <w:pStyle w:val="a3"/>
        <w:spacing w:before="52" w:line="320" w:lineRule="exact"/>
        <w:ind w:left="420" w:right="112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このマニュアルにおける「苦情」とは、</w:t>
      </w:r>
      <w:r w:rsidR="009066FD" w:rsidRPr="009066FD">
        <w:rPr>
          <w:rFonts w:ascii="メイリオ" w:eastAsia="メイリオ" w:hAnsi="メイリオ" w:cs="メイリオ" w:hint="eastAsia"/>
          <w:lang w:eastAsia="ja-JP"/>
        </w:rPr>
        <w:t>こども共和国そらまめ</w:t>
      </w:r>
      <w:r w:rsidRPr="00043193">
        <w:rPr>
          <w:rFonts w:ascii="メイリオ" w:eastAsia="メイリオ" w:hAnsi="メイリオ" w:cs="メイリオ"/>
          <w:lang w:eastAsia="ja-JP"/>
        </w:rPr>
        <w:t>が運営する</w:t>
      </w:r>
      <w:r w:rsidR="00E96111">
        <w:rPr>
          <w:rFonts w:ascii="メイリオ" w:eastAsia="メイリオ" w:hAnsi="メイリオ" w:cs="メイリオ"/>
          <w:lang w:eastAsia="ja-JP"/>
        </w:rPr>
        <w:t>児童発達支援及び放課後等デイサービス</w:t>
      </w:r>
      <w:r w:rsidRPr="00043193">
        <w:rPr>
          <w:rFonts w:ascii="メイリオ" w:eastAsia="メイリオ" w:hAnsi="メイリオ" w:cs="メイリオ"/>
          <w:lang w:eastAsia="ja-JP"/>
        </w:rPr>
        <w:t>の</w:t>
      </w:r>
      <w:r>
        <w:rPr>
          <w:rFonts w:ascii="メイリオ" w:eastAsia="メイリオ" w:hAnsi="メイリオ" w:cs="メイリオ" w:hint="eastAsia"/>
          <w:lang w:eastAsia="ja-JP"/>
        </w:rPr>
        <w:t>支援</w:t>
      </w:r>
      <w:r w:rsidRPr="00043193">
        <w:rPr>
          <w:rFonts w:ascii="メイリオ" w:eastAsia="メイリオ" w:hAnsi="メイリオ" w:cs="メイリオ"/>
          <w:lang w:eastAsia="ja-JP"/>
        </w:rPr>
        <w:t>に対して、利用者から寄せられる、ご意見やご要望、不満、不利益などの訴え等を指す。</w:t>
      </w:r>
    </w:p>
    <w:p w14:paraId="4B3CF6AC" w14:textId="77777777" w:rsidR="00550A99" w:rsidRPr="00550A99" w:rsidRDefault="00550A99" w:rsidP="00A06579">
      <w:pPr>
        <w:pStyle w:val="a3"/>
        <w:spacing w:line="320" w:lineRule="exact"/>
        <w:ind w:left="420"/>
        <w:rPr>
          <w:rFonts w:ascii="メイリオ" w:eastAsia="メイリオ" w:hAnsi="メイリオ" w:cs="メイリオ"/>
          <w:lang w:eastAsia="ja-JP"/>
        </w:rPr>
      </w:pPr>
    </w:p>
    <w:p w14:paraId="7CD013E6" w14:textId="77777777" w:rsidR="00305E5D" w:rsidRPr="00043193" w:rsidRDefault="00701861" w:rsidP="00A06579">
      <w:pPr>
        <w:pStyle w:val="a3"/>
        <w:numPr>
          <w:ilvl w:val="0"/>
          <w:numId w:val="5"/>
        </w:numPr>
        <w:spacing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苦情に対する対処方法等について</w:t>
      </w:r>
    </w:p>
    <w:p w14:paraId="55986294" w14:textId="77777777" w:rsidR="00305E5D" w:rsidRDefault="00701861" w:rsidP="00A06579">
      <w:pPr>
        <w:pStyle w:val="a3"/>
        <w:numPr>
          <w:ilvl w:val="0"/>
          <w:numId w:val="6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基本的な考え方</w:t>
      </w:r>
    </w:p>
    <w:p w14:paraId="520AA3B4" w14:textId="77777777" w:rsidR="00550A99" w:rsidRPr="00043193" w:rsidRDefault="00550A99" w:rsidP="00A06579">
      <w:pPr>
        <w:pStyle w:val="a3"/>
        <w:spacing w:before="52" w:line="320" w:lineRule="exact"/>
        <w:ind w:left="720" w:right="117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spacing w:val="-13"/>
          <w:lang w:eastAsia="ja-JP"/>
        </w:rPr>
        <w:t>保護者等、利用者からの苦情については、</w:t>
      </w:r>
      <w:r>
        <w:rPr>
          <w:rFonts w:ascii="メイリオ" w:eastAsia="メイリオ" w:hAnsi="メイリオ" w:cs="メイリオ" w:hint="eastAsia"/>
          <w:spacing w:val="-13"/>
          <w:lang w:eastAsia="ja-JP"/>
        </w:rPr>
        <w:t>支援</w:t>
      </w:r>
      <w:r w:rsidRPr="00043193">
        <w:rPr>
          <w:rFonts w:ascii="メイリオ" w:eastAsia="メイリオ" w:hAnsi="メイリオ" w:cs="メイリオ"/>
          <w:spacing w:val="-13"/>
          <w:lang w:eastAsia="ja-JP"/>
        </w:rPr>
        <w:t>内容に関するものなど様々</w:t>
      </w:r>
      <w:r w:rsidRPr="00043193">
        <w:rPr>
          <w:rFonts w:ascii="メイリオ" w:eastAsia="メイリオ" w:hAnsi="メイリオ" w:cs="メイリオ"/>
          <w:lang w:eastAsia="ja-JP"/>
        </w:rPr>
        <w:t>なものが考えられるが、職員は、その内容を速やかに把握するとともに、真摯に受け止め、利用者の立場にたって、適切な処理を行う必要がある。</w:t>
      </w:r>
    </w:p>
    <w:p w14:paraId="7D37055B" w14:textId="77777777" w:rsidR="00550A99" w:rsidRPr="00043193" w:rsidRDefault="00550A99" w:rsidP="00A06579">
      <w:pPr>
        <w:pStyle w:val="a3"/>
        <w:spacing w:before="53" w:line="320" w:lineRule="exact"/>
        <w:ind w:left="720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そのため、利用者が苦情を申し出しやすい環境を整備するとともに、職員は、この苦情処理マニュアルに則り、適切な対応を行うものとする。</w:t>
      </w:r>
    </w:p>
    <w:p w14:paraId="42D57383" w14:textId="77777777" w:rsidR="00305E5D" w:rsidRDefault="00305E5D" w:rsidP="00A06579">
      <w:pPr>
        <w:pStyle w:val="a3"/>
        <w:spacing w:before="1" w:line="320" w:lineRule="exact"/>
        <w:ind w:right="112" w:firstLine="254"/>
        <w:rPr>
          <w:rFonts w:ascii="メイリオ" w:eastAsia="メイリオ" w:hAnsi="メイリオ" w:cs="メイリオ"/>
          <w:lang w:eastAsia="ja-JP"/>
        </w:rPr>
      </w:pPr>
    </w:p>
    <w:p w14:paraId="11BD4162" w14:textId="77777777" w:rsidR="00305E5D" w:rsidRDefault="00701861" w:rsidP="00A06579">
      <w:pPr>
        <w:pStyle w:val="a3"/>
        <w:numPr>
          <w:ilvl w:val="0"/>
          <w:numId w:val="6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対処方法</w:t>
      </w:r>
    </w:p>
    <w:p w14:paraId="24820972" w14:textId="77777777" w:rsidR="00800BD9" w:rsidRDefault="00A06579" w:rsidP="00A06579">
      <w:pPr>
        <w:pStyle w:val="a3"/>
        <w:numPr>
          <w:ilvl w:val="0"/>
          <w:numId w:val="7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苦情処理体制の整備及びその周知</w:t>
      </w:r>
    </w:p>
    <w:p w14:paraId="229D4D8B" w14:textId="2142B238" w:rsidR="000F04B6" w:rsidRDefault="009066FD" w:rsidP="00A06579">
      <w:pPr>
        <w:pStyle w:val="a3"/>
        <w:numPr>
          <w:ilvl w:val="0"/>
          <w:numId w:val="8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bookmarkStart w:id="1" w:name="_Hlk201576265"/>
      <w:r w:rsidRPr="009066FD">
        <w:rPr>
          <w:rFonts w:ascii="メイリオ" w:eastAsia="メイリオ" w:hAnsi="メイリオ" w:cs="メイリオ" w:hint="eastAsia"/>
          <w:lang w:eastAsia="ja-JP"/>
        </w:rPr>
        <w:t>こども共和国そらまめ</w:t>
      </w:r>
      <w:bookmarkEnd w:id="1"/>
      <w:r w:rsidR="00A06579" w:rsidRPr="00043193">
        <w:rPr>
          <w:rFonts w:ascii="メイリオ" w:eastAsia="メイリオ" w:hAnsi="メイリオ" w:cs="メイリオ"/>
          <w:lang w:eastAsia="ja-JP"/>
        </w:rPr>
        <w:t>に、</w:t>
      </w:r>
      <w:r w:rsidR="00CC22B1">
        <w:rPr>
          <w:rFonts w:ascii="メイリオ" w:eastAsia="メイリオ" w:hAnsi="メイリオ" w:cs="メイリオ" w:hint="eastAsia"/>
          <w:lang w:eastAsia="ja-JP"/>
        </w:rPr>
        <w:t>苦情受付窓口</w:t>
      </w:r>
      <w:r w:rsidR="00A06579" w:rsidRPr="00043193">
        <w:rPr>
          <w:rFonts w:ascii="メイリオ" w:eastAsia="メイリオ" w:hAnsi="メイリオ" w:cs="メイリオ"/>
          <w:lang w:eastAsia="ja-JP"/>
        </w:rPr>
        <w:t>を置く。</w:t>
      </w:r>
    </w:p>
    <w:p w14:paraId="2BB120C6" w14:textId="52B84686" w:rsidR="00A06579" w:rsidRDefault="00A06579" w:rsidP="000F04B6">
      <w:pPr>
        <w:pStyle w:val="a3"/>
        <w:spacing w:before="53" w:line="320" w:lineRule="exact"/>
        <w:ind w:left="1560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</w:t>
      </w:r>
      <w:r w:rsidR="00CC22B1">
        <w:rPr>
          <w:rFonts w:ascii="メイリオ" w:eastAsia="メイリオ" w:hAnsi="メイリオ" w:cs="メイリオ" w:hint="eastAsia"/>
          <w:lang w:eastAsia="ja-JP"/>
        </w:rPr>
        <w:t>受付担当者</w:t>
      </w:r>
      <w:r w:rsidRPr="00043193">
        <w:rPr>
          <w:rFonts w:ascii="メイリオ" w:eastAsia="メイリオ" w:hAnsi="メイリオ" w:cs="メイリオ"/>
          <w:lang w:eastAsia="ja-JP"/>
        </w:rPr>
        <w:t>は、</w:t>
      </w:r>
      <w:r w:rsidR="000F04B6">
        <w:rPr>
          <w:rFonts w:ascii="メイリオ" w:eastAsia="メイリオ" w:hAnsi="メイリオ" w:cs="メイリオ" w:hint="eastAsia"/>
          <w:lang w:eastAsia="ja-JP"/>
        </w:rPr>
        <w:t>最高執行責任者</w:t>
      </w:r>
      <w:r w:rsidRPr="00043193">
        <w:rPr>
          <w:rFonts w:ascii="メイリオ" w:eastAsia="メイリオ" w:hAnsi="メイリオ" w:cs="メイリオ"/>
          <w:lang w:eastAsia="ja-JP"/>
        </w:rPr>
        <w:t>とする</w:t>
      </w:r>
      <w:r>
        <w:rPr>
          <w:rFonts w:ascii="メイリオ" w:eastAsia="メイリオ" w:hAnsi="メイリオ" w:cs="メイリオ" w:hint="eastAsia"/>
          <w:lang w:eastAsia="ja-JP"/>
        </w:rPr>
        <w:t>。</w:t>
      </w:r>
    </w:p>
    <w:p w14:paraId="454314E9" w14:textId="77777777" w:rsidR="00A06579" w:rsidRDefault="00A06579" w:rsidP="00A06579">
      <w:pPr>
        <w:pStyle w:val="a3"/>
        <w:numPr>
          <w:ilvl w:val="0"/>
          <w:numId w:val="8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保護者等、利用者に対して、苦情処理に関する仕組み等を周知する。</w:t>
      </w:r>
    </w:p>
    <w:p w14:paraId="39860556" w14:textId="77777777" w:rsidR="00A06579" w:rsidRDefault="00A06579" w:rsidP="00A06579">
      <w:pPr>
        <w:pStyle w:val="a3"/>
        <w:numPr>
          <w:ilvl w:val="0"/>
          <w:numId w:val="7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苦情の受付</w:t>
      </w:r>
    </w:p>
    <w:p w14:paraId="65879426" w14:textId="57B40891" w:rsidR="00A06579" w:rsidRDefault="00A06579" w:rsidP="00A06579">
      <w:pPr>
        <w:pStyle w:val="a3"/>
        <w:numPr>
          <w:ilvl w:val="0"/>
          <w:numId w:val="9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苦情受付担当者又は苦情</w:t>
      </w:r>
      <w:r w:rsidR="00CC22B1">
        <w:rPr>
          <w:rFonts w:ascii="メイリオ" w:eastAsia="メイリオ" w:hAnsi="メイリオ" w:cs="メイリオ" w:hint="eastAsia"/>
          <w:lang w:eastAsia="ja-JP"/>
        </w:rPr>
        <w:t>解決</w:t>
      </w:r>
      <w:r w:rsidRPr="00043193">
        <w:rPr>
          <w:rFonts w:ascii="メイリオ" w:eastAsia="メイリオ" w:hAnsi="メイリオ" w:cs="メイリオ"/>
          <w:lang w:eastAsia="ja-JP"/>
        </w:rPr>
        <w:t>責任者は、利用者からの苦情を面接、電話、苦情申出書により、随時受け付ける。</w:t>
      </w:r>
    </w:p>
    <w:p w14:paraId="1D4B62D4" w14:textId="1414702E" w:rsidR="00A06579" w:rsidRDefault="00A06579" w:rsidP="00A06579">
      <w:pPr>
        <w:pStyle w:val="a3"/>
        <w:numPr>
          <w:ilvl w:val="0"/>
          <w:numId w:val="9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受け付けた苦情については、</w:t>
      </w:r>
      <w:r w:rsidR="009066FD" w:rsidRPr="009066FD">
        <w:rPr>
          <w:rFonts w:ascii="メイリオ" w:eastAsia="メイリオ" w:hAnsi="メイリオ" w:cs="メイリオ"/>
          <w:lang w:eastAsia="ja-JP"/>
        </w:rPr>
        <w:t>こども共和国そらまめ</w:t>
      </w:r>
      <w:r w:rsidRPr="00043193">
        <w:rPr>
          <w:rFonts w:ascii="メイリオ" w:eastAsia="メイリオ" w:hAnsi="メイリオ" w:cs="メイリオ"/>
          <w:lang w:eastAsia="ja-JP"/>
        </w:rPr>
        <w:t>で共有する。</w:t>
      </w:r>
    </w:p>
    <w:p w14:paraId="701B1D81" w14:textId="77777777" w:rsidR="00305E5D" w:rsidRDefault="00701861" w:rsidP="00A06579">
      <w:pPr>
        <w:pStyle w:val="a3"/>
        <w:numPr>
          <w:ilvl w:val="0"/>
          <w:numId w:val="7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苦情受付の報告・確認</w:t>
      </w:r>
    </w:p>
    <w:p w14:paraId="5B47CA6F" w14:textId="512BE12B" w:rsidR="00A06579" w:rsidRDefault="00A06579" w:rsidP="00A06579">
      <w:pPr>
        <w:pStyle w:val="a3"/>
        <w:numPr>
          <w:ilvl w:val="0"/>
          <w:numId w:val="10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苦情受付担当者又は苦情処理責任者が苦情を受け付けた場合には、苦情受付書を作成する。</w:t>
      </w:r>
    </w:p>
    <w:p w14:paraId="6C2DE5CE" w14:textId="47129461" w:rsidR="00A06579" w:rsidRPr="00A06579" w:rsidRDefault="00A06579" w:rsidP="00A06579">
      <w:pPr>
        <w:pStyle w:val="a3"/>
        <w:numPr>
          <w:ilvl w:val="0"/>
          <w:numId w:val="10"/>
        </w:numPr>
        <w:spacing w:before="53" w:line="320" w:lineRule="exact"/>
        <w:ind w:right="223"/>
        <w:rPr>
          <w:rFonts w:ascii="メイリオ" w:eastAsia="メイリオ" w:hAnsi="メイリオ" w:cs="メイリオ"/>
          <w:lang w:eastAsia="ja-JP"/>
        </w:rPr>
      </w:pPr>
      <w:r w:rsidRPr="00A06579">
        <w:rPr>
          <w:rFonts w:ascii="メイリオ" w:eastAsia="メイリオ" w:hAnsi="メイリオ" w:cs="メイリオ"/>
          <w:lang w:eastAsia="ja-JP"/>
        </w:rPr>
        <w:t>苦情受付担当者が苦情を受け付けた場合で、速やかに苦情</w:t>
      </w:r>
      <w:r w:rsidR="008D6564">
        <w:rPr>
          <w:rFonts w:ascii="メイリオ" w:eastAsia="メイリオ" w:hAnsi="メイリオ" w:cs="メイリオ" w:hint="eastAsia"/>
          <w:lang w:eastAsia="ja-JP"/>
        </w:rPr>
        <w:t>解決</w:t>
      </w:r>
      <w:r w:rsidRPr="00A06579">
        <w:rPr>
          <w:rFonts w:ascii="メイリオ" w:eastAsia="メイリオ" w:hAnsi="メイリオ" w:cs="メイリオ"/>
          <w:lang w:eastAsia="ja-JP"/>
        </w:rPr>
        <w:t>責任者に報告する必要がある場合には、口頭で報告することができる。その場合には、苦情受付担当者は、後日、苦情受付書を作成する</w:t>
      </w:r>
      <w:r w:rsidRPr="00A06579">
        <w:rPr>
          <w:rFonts w:ascii="メイリオ" w:eastAsia="メイリオ" w:hAnsi="メイリオ" w:cs="メイリオ" w:hint="eastAsia"/>
          <w:lang w:eastAsia="ja-JP"/>
        </w:rPr>
        <w:t>。</w:t>
      </w:r>
    </w:p>
    <w:p w14:paraId="37D5F5BD" w14:textId="60D643AD" w:rsidR="00A06579" w:rsidRDefault="00A06579" w:rsidP="00A06579">
      <w:pPr>
        <w:pStyle w:val="a3"/>
        <w:numPr>
          <w:ilvl w:val="0"/>
          <w:numId w:val="10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</w:t>
      </w:r>
      <w:r w:rsidR="003F7E0E">
        <w:rPr>
          <w:rFonts w:ascii="メイリオ" w:eastAsia="メイリオ" w:hAnsi="メイリオ" w:cs="メイリオ" w:hint="eastAsia"/>
          <w:lang w:eastAsia="ja-JP"/>
        </w:rPr>
        <w:t>受付</w:t>
      </w:r>
      <w:r w:rsidRPr="00043193">
        <w:rPr>
          <w:rFonts w:ascii="メイリオ" w:eastAsia="メイリオ" w:hAnsi="メイリオ" w:cs="メイリオ"/>
          <w:lang w:eastAsia="ja-JP"/>
        </w:rPr>
        <w:t>責任者は、報告された苦情内容を確認し、その内容を把握する</w:t>
      </w:r>
      <w:r>
        <w:rPr>
          <w:rFonts w:ascii="メイリオ" w:eastAsia="メイリオ" w:hAnsi="メイリオ" w:cs="メイリオ" w:hint="eastAsia"/>
          <w:lang w:eastAsia="ja-JP"/>
        </w:rPr>
        <w:t>。</w:t>
      </w:r>
    </w:p>
    <w:p w14:paraId="26412EB3" w14:textId="77777777" w:rsidR="00A06579" w:rsidRDefault="00A06579" w:rsidP="00A06579">
      <w:pPr>
        <w:pStyle w:val="a3"/>
        <w:numPr>
          <w:ilvl w:val="0"/>
          <w:numId w:val="7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苦情解決のための対応</w:t>
      </w:r>
    </w:p>
    <w:p w14:paraId="2DA9571B" w14:textId="267416EE" w:rsidR="00A06579" w:rsidRPr="00A06579" w:rsidRDefault="00A06579" w:rsidP="00A06579">
      <w:pPr>
        <w:pStyle w:val="a3"/>
        <w:numPr>
          <w:ilvl w:val="0"/>
          <w:numId w:val="11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spacing w:val="-10"/>
          <w:lang w:eastAsia="ja-JP"/>
        </w:rPr>
        <w:t>苦情</w:t>
      </w:r>
      <w:r w:rsidR="00B540C6">
        <w:rPr>
          <w:rFonts w:ascii="メイリオ" w:eastAsia="メイリオ" w:hAnsi="メイリオ" w:cs="メイリオ" w:hint="eastAsia"/>
          <w:spacing w:val="-10"/>
          <w:lang w:eastAsia="ja-JP"/>
        </w:rPr>
        <w:t>解決</w:t>
      </w:r>
      <w:r w:rsidRPr="00043193">
        <w:rPr>
          <w:rFonts w:ascii="メイリオ" w:eastAsia="メイリオ" w:hAnsi="メイリオ" w:cs="メイリオ"/>
          <w:spacing w:val="-10"/>
          <w:lang w:eastAsia="ja-JP"/>
        </w:rPr>
        <w:t>責任者は、苦情の原因の調査、分析を行い、解決策を検討し、必要に</w:t>
      </w:r>
      <w:r w:rsidRPr="00043193">
        <w:rPr>
          <w:rFonts w:ascii="メイリオ" w:eastAsia="メイリオ" w:hAnsi="メイリオ" w:cs="メイリオ"/>
          <w:spacing w:val="-10"/>
          <w:lang w:eastAsia="ja-JP"/>
        </w:rPr>
        <w:lastRenderedPageBreak/>
        <w:t>応じて、苦情受付担当者に指導を行う</w:t>
      </w:r>
      <w:r>
        <w:rPr>
          <w:rFonts w:ascii="メイリオ" w:eastAsia="メイリオ" w:hAnsi="メイリオ" w:cs="メイリオ" w:hint="eastAsia"/>
          <w:spacing w:val="-10"/>
          <w:lang w:eastAsia="ja-JP"/>
        </w:rPr>
        <w:t>。</w:t>
      </w:r>
    </w:p>
    <w:p w14:paraId="547F64A0" w14:textId="277DD6F0" w:rsidR="00A06579" w:rsidRDefault="00A06579" w:rsidP="00A06579">
      <w:pPr>
        <w:pStyle w:val="a3"/>
        <w:numPr>
          <w:ilvl w:val="0"/>
          <w:numId w:val="11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苦情受付担当者及び苦情</w:t>
      </w:r>
      <w:r w:rsidR="00BF7385">
        <w:rPr>
          <w:rFonts w:ascii="メイリオ" w:eastAsia="メイリオ" w:hAnsi="メイリオ" w:cs="メイリオ" w:hint="eastAsia"/>
          <w:lang w:eastAsia="ja-JP"/>
        </w:rPr>
        <w:t>解決</w:t>
      </w:r>
      <w:r w:rsidRPr="00043193">
        <w:rPr>
          <w:rFonts w:ascii="メイリオ" w:eastAsia="メイリオ" w:hAnsi="メイリオ" w:cs="メイリオ"/>
          <w:lang w:eastAsia="ja-JP"/>
        </w:rPr>
        <w:t>責任者は、継続して苦情対応を行う必要がある場合には、協力して対応する。また、地域や学校、関係機関などと連携して、苦情解決のための適切な対応を行う。</w:t>
      </w:r>
    </w:p>
    <w:p w14:paraId="36442258" w14:textId="77777777" w:rsidR="00A06579" w:rsidRDefault="00A06579" w:rsidP="00A06579">
      <w:pPr>
        <w:pStyle w:val="a3"/>
        <w:numPr>
          <w:ilvl w:val="0"/>
          <w:numId w:val="7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苦情処理の報告</w:t>
      </w:r>
    </w:p>
    <w:p w14:paraId="6EE66A19" w14:textId="72723A1E" w:rsidR="00A06579" w:rsidRDefault="00A06579" w:rsidP="00A06579">
      <w:pPr>
        <w:pStyle w:val="a3"/>
        <w:numPr>
          <w:ilvl w:val="0"/>
          <w:numId w:val="12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苦情受付担当者又は苦情</w:t>
      </w:r>
      <w:r w:rsidR="00B540C6">
        <w:rPr>
          <w:rFonts w:ascii="メイリオ" w:eastAsia="メイリオ" w:hAnsi="メイリオ" w:cs="メイリオ" w:hint="eastAsia"/>
          <w:lang w:eastAsia="ja-JP"/>
        </w:rPr>
        <w:t>解決</w:t>
      </w:r>
      <w:r w:rsidRPr="00043193">
        <w:rPr>
          <w:rFonts w:ascii="メイリオ" w:eastAsia="メイリオ" w:hAnsi="メイリオ" w:cs="メイリオ"/>
          <w:lang w:eastAsia="ja-JP"/>
        </w:rPr>
        <w:t>責任者は、複数回の苦情対応を行い、苦情が解決した場合には、</w:t>
      </w:r>
      <w:r w:rsidR="00BF7385">
        <w:rPr>
          <w:rFonts w:ascii="メイリオ" w:eastAsia="メイリオ" w:hAnsi="メイリオ" w:cs="メイリオ" w:hint="eastAsia"/>
          <w:lang w:eastAsia="ja-JP"/>
        </w:rPr>
        <w:t>話し合い結果記録書、改善結果報告書</w:t>
      </w:r>
      <w:r w:rsidRPr="00043193">
        <w:rPr>
          <w:rFonts w:ascii="メイリオ" w:eastAsia="メイリオ" w:hAnsi="メイリオ" w:cs="メイリオ"/>
          <w:lang w:eastAsia="ja-JP"/>
        </w:rPr>
        <w:t>を作成する</w:t>
      </w:r>
      <w:r>
        <w:rPr>
          <w:rFonts w:ascii="メイリオ" w:eastAsia="メイリオ" w:hAnsi="メイリオ" w:cs="メイリオ" w:hint="eastAsia"/>
          <w:lang w:eastAsia="ja-JP"/>
        </w:rPr>
        <w:t>。</w:t>
      </w:r>
    </w:p>
    <w:p w14:paraId="18814303" w14:textId="2A6EBE57" w:rsidR="00A06579" w:rsidRDefault="00A06579" w:rsidP="00A06579">
      <w:pPr>
        <w:pStyle w:val="a3"/>
        <w:numPr>
          <w:ilvl w:val="0"/>
          <w:numId w:val="12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</w:t>
      </w:r>
      <w:r w:rsidR="00BF7385">
        <w:rPr>
          <w:rFonts w:ascii="メイリオ" w:eastAsia="メイリオ" w:hAnsi="メイリオ" w:cs="メイリオ" w:hint="eastAsia"/>
          <w:lang w:eastAsia="ja-JP"/>
        </w:rPr>
        <w:t>解決</w:t>
      </w:r>
      <w:r w:rsidRPr="00043193">
        <w:rPr>
          <w:rFonts w:ascii="メイリオ" w:eastAsia="メイリオ" w:hAnsi="メイリオ" w:cs="メイリオ"/>
          <w:lang w:eastAsia="ja-JP"/>
        </w:rPr>
        <w:t>責任者は、解決した苦情について、必要に応じて職員会議等で情報提供するなど、組織内で苦情等を共有し、職員の対応能力の向上に努める。</w:t>
      </w:r>
    </w:p>
    <w:p w14:paraId="31F47C5E" w14:textId="77777777" w:rsidR="00A06579" w:rsidRPr="00A06579" w:rsidRDefault="00A06579" w:rsidP="00A06579">
      <w:pPr>
        <w:pStyle w:val="a3"/>
        <w:numPr>
          <w:ilvl w:val="0"/>
          <w:numId w:val="7"/>
        </w:numPr>
        <w:spacing w:before="53" w:line="32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w w:val="95"/>
          <w:lang w:eastAsia="ja-JP"/>
        </w:rPr>
        <w:t>苦情対応の公表</w:t>
      </w:r>
    </w:p>
    <w:p w14:paraId="0B53F76C" w14:textId="7EEA612C" w:rsidR="00305E5D" w:rsidRPr="00043193" w:rsidRDefault="00A06579" w:rsidP="00A06579">
      <w:pPr>
        <w:pStyle w:val="a3"/>
        <w:numPr>
          <w:ilvl w:val="0"/>
          <w:numId w:val="13"/>
        </w:numPr>
        <w:spacing w:before="53" w:line="320" w:lineRule="exact"/>
        <w:rPr>
          <w:rFonts w:ascii="メイリオ" w:eastAsia="メイリオ" w:hAnsi="メイリオ" w:cs="メイリオ"/>
          <w:sz w:val="20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t>苦情</w:t>
      </w:r>
      <w:r w:rsidR="00BF7385">
        <w:rPr>
          <w:rFonts w:ascii="メイリオ" w:eastAsia="メイリオ" w:hAnsi="メイリオ" w:cs="メイリオ" w:hint="eastAsia"/>
          <w:lang w:eastAsia="ja-JP"/>
        </w:rPr>
        <w:t>解決</w:t>
      </w:r>
      <w:r w:rsidRPr="00043193">
        <w:rPr>
          <w:rFonts w:ascii="メイリオ" w:eastAsia="メイリオ" w:hAnsi="メイリオ" w:cs="メイリオ"/>
          <w:lang w:eastAsia="ja-JP"/>
        </w:rPr>
        <w:t>責任者は、対応した苦情及びその内容について、必要に応じて</w:t>
      </w:r>
      <w:r w:rsidR="009066FD">
        <w:rPr>
          <w:rFonts w:ascii="メイリオ" w:eastAsia="メイリオ" w:hAnsi="メイリオ" w:cs="メイリオ" w:hint="eastAsia"/>
          <w:lang w:eastAsia="ja-JP"/>
        </w:rPr>
        <w:t>広報紙</w:t>
      </w:r>
      <w:r w:rsidRPr="00043193">
        <w:rPr>
          <w:rFonts w:ascii="メイリオ" w:eastAsia="メイリオ" w:hAnsi="メイリオ" w:cs="メイリオ"/>
          <w:lang w:eastAsia="ja-JP"/>
        </w:rPr>
        <w:t>やホームページへの掲載を行うなど、利用者への苦情対応の公表に努める</w:t>
      </w:r>
      <w:r>
        <w:rPr>
          <w:rFonts w:ascii="メイリオ" w:eastAsia="メイリオ" w:hAnsi="メイリオ" w:cs="メイリオ" w:hint="eastAsia"/>
          <w:lang w:eastAsia="ja-JP"/>
        </w:rPr>
        <w:t>。</w:t>
      </w:r>
    </w:p>
    <w:p w14:paraId="2F479279" w14:textId="77777777" w:rsidR="00305E5D" w:rsidRPr="00043193" w:rsidRDefault="00305E5D" w:rsidP="00550A99">
      <w:pPr>
        <w:pStyle w:val="a3"/>
        <w:spacing w:before="2" w:line="400" w:lineRule="exact"/>
        <w:rPr>
          <w:rFonts w:ascii="メイリオ" w:eastAsia="メイリオ" w:hAnsi="メイリオ" w:cs="メイリオ"/>
          <w:sz w:val="19"/>
          <w:lang w:eastAsia="ja-JP"/>
        </w:rPr>
      </w:pPr>
    </w:p>
    <w:p w14:paraId="6382AE97" w14:textId="77777777" w:rsidR="0074041A" w:rsidRDefault="0074041A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2770C214" w14:textId="77777777" w:rsidR="0074041A" w:rsidRDefault="0074041A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2BD25055" w14:textId="39786B64" w:rsidR="0074041A" w:rsidRDefault="0074041A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3E60A944" w14:textId="4F02345B" w:rsidR="0074041A" w:rsidRDefault="0074041A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6C688043" w14:textId="77777777" w:rsidR="008947BC" w:rsidRDefault="008947BC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10FCCABB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31AFA02E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6A44A760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3D03A5A5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3ED24405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3D744A96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04744248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01711133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4124C56A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005D2E84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2C261356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37B37B3E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3BFF4210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01A9FC46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34252EA1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29BD2459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168ADA2F" w14:textId="77777777" w:rsidR="00EB1515" w:rsidRDefault="00EB1515" w:rsidP="00550A99">
      <w:pPr>
        <w:spacing w:line="400" w:lineRule="exact"/>
        <w:rPr>
          <w:rFonts w:ascii="メイリオ" w:eastAsia="メイリオ" w:hAnsi="メイリオ" w:cs="メイリオ"/>
          <w:sz w:val="29"/>
          <w:lang w:eastAsia="ja-JP"/>
        </w:rPr>
      </w:pPr>
    </w:p>
    <w:p w14:paraId="653DA899" w14:textId="77777777" w:rsidR="009066FD" w:rsidRDefault="009066FD" w:rsidP="00550A99">
      <w:pPr>
        <w:spacing w:line="400" w:lineRule="exact"/>
        <w:rPr>
          <w:rFonts w:ascii="メイリオ" w:eastAsia="メイリオ" w:hAnsi="メイリオ" w:cs="メイリオ" w:hint="eastAsia"/>
          <w:sz w:val="29"/>
          <w:lang w:eastAsia="ja-JP"/>
        </w:rPr>
      </w:pPr>
    </w:p>
    <w:p w14:paraId="664855A8" w14:textId="34AB24A1" w:rsidR="008947BC" w:rsidRPr="00043193" w:rsidRDefault="008947BC" w:rsidP="008947BC">
      <w:pPr>
        <w:pStyle w:val="a3"/>
        <w:spacing w:before="67" w:line="400" w:lineRule="exact"/>
        <w:rPr>
          <w:rFonts w:ascii="メイリオ" w:eastAsia="メイリオ" w:hAnsi="メイリオ" w:cs="メイリオ"/>
          <w:lang w:eastAsia="ja-JP"/>
        </w:rPr>
      </w:pPr>
      <w:r w:rsidRPr="00043193">
        <w:rPr>
          <w:rFonts w:ascii="メイリオ" w:eastAsia="メイリオ" w:hAnsi="メイリオ" w:cs="メイリオ"/>
          <w:lang w:eastAsia="ja-JP"/>
        </w:rPr>
        <w:lastRenderedPageBreak/>
        <w:t>《苦情の申し出》</w:t>
      </w:r>
    </w:p>
    <w:p w14:paraId="000AECBF" w14:textId="5533763C" w:rsidR="008947BC" w:rsidRPr="00043193" w:rsidRDefault="00000000" w:rsidP="008947BC">
      <w:pPr>
        <w:pStyle w:val="a3"/>
        <w:spacing w:line="400" w:lineRule="exact"/>
        <w:rPr>
          <w:rFonts w:ascii="メイリオ" w:eastAsia="メイリオ" w:hAnsi="メイリオ" w:cs="メイリオ"/>
          <w:lang w:eastAsia="ja-JP"/>
        </w:rPr>
      </w:pPr>
      <w:r>
        <w:rPr>
          <w:rFonts w:ascii="メイリオ" w:eastAsia="メイリオ" w:hAnsi="メイリオ" w:cs="メイリオ"/>
          <w:noProof/>
          <w:sz w:val="21"/>
          <w:lang w:eastAsia="ja-JP"/>
        </w:rPr>
        <w:pict w14:anchorId="3F8B14F5">
          <v:shapetype id="_x0000_t202" coordsize="21600,21600" o:spt="202" path="m,l,21600r21600,l21600,xe">
            <v:stroke joinstyle="miter"/>
            <v:path gradientshapeok="t" o:connecttype="rect"/>
          </v:shapetype>
          <v:shape id="_x0000_s2096" type="#_x0000_t202" style="position:absolute;margin-left:1.05pt;margin-top:12.65pt;width:482.8pt;height:25.75pt;z-index:251674624">
            <v:textbox style="mso-next-textbox:#_x0000_s2096" inset="5.85pt,.7pt,5.85pt,.7pt">
              <w:txbxContent>
                <w:p w14:paraId="55AFD824" w14:textId="77777777" w:rsidR="008947BC" w:rsidRPr="00EB1515" w:rsidRDefault="008947BC" w:rsidP="008947BC">
                  <w:pPr>
                    <w:jc w:val="center"/>
                    <w:rPr>
                      <w:rFonts w:ascii="HG丸ｺﾞｼｯｸM-PRO" w:eastAsia="HG丸ｺﾞｼｯｸM-PRO" w:hAnsi="HG丸ｺﾞｼｯｸM-PRO" w:cs="メイリオ"/>
                      <w:sz w:val="28"/>
                      <w:szCs w:val="28"/>
                    </w:rPr>
                  </w:pPr>
                  <w:r w:rsidRPr="00EB1515">
                    <w:rPr>
                      <w:rFonts w:ascii="HG丸ｺﾞｼｯｸM-PRO" w:eastAsia="HG丸ｺﾞｼｯｸM-PRO" w:hAnsi="HG丸ｺﾞｼｯｸM-PRO" w:cs="メイリオ" w:hint="eastAsia"/>
                      <w:sz w:val="28"/>
                      <w:szCs w:val="28"/>
                      <w:lang w:eastAsia="ja-JP"/>
                    </w:rPr>
                    <w:t>利　用　者</w:t>
                  </w:r>
                </w:p>
              </w:txbxContent>
            </v:textbox>
          </v:shape>
        </w:pict>
      </w:r>
    </w:p>
    <w:p w14:paraId="6DF5864B" w14:textId="0901A134" w:rsidR="008947BC" w:rsidRDefault="00000000" w:rsidP="008947BC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  <w:r>
        <w:rPr>
          <w:rFonts w:ascii="メイリオ" w:eastAsia="メイリオ" w:hAnsi="メイリオ" w:cs="メイリオ"/>
          <w:noProof/>
          <w:sz w:val="21"/>
          <w:szCs w:val="16"/>
          <w:lang w:eastAsia="ja-JP"/>
        </w:rPr>
        <w:pict w14:anchorId="1E91F1B4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106" type="#_x0000_t67" style="position:absolute;margin-left:457.5pt;margin-top:20.75pt;width:30pt;height:471pt;z-index:251683840">
            <v:textbox style="layout-flow:vertical-ideographic" inset="5.85pt,.7pt,5.85pt,.7pt"/>
          </v:shape>
        </w:pict>
      </w:r>
    </w:p>
    <w:p w14:paraId="38DB1DE8" w14:textId="4E957D3D" w:rsidR="002F3727" w:rsidRPr="002F3727" w:rsidRDefault="00000000" w:rsidP="002F3727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  <w:r>
        <w:rPr>
          <w:rFonts w:ascii="メイリオ" w:eastAsia="メイリオ" w:hAnsi="メイリオ" w:cs="メイリオ"/>
          <w:noProof/>
          <w:sz w:val="21"/>
          <w:lang w:eastAsia="ja-JP"/>
        </w:rPr>
        <w:pict w14:anchorId="57F26460">
          <v:shape id="_x0000_s2105" type="#_x0000_t67" style="position:absolute;margin-left:412.5pt;margin-top:1.75pt;width:36.65pt;height:365.25pt;z-index:251682816">
            <v:textbox style="layout-flow:vertical-ideographic" inset="5.85pt,.7pt,5.85pt,.7pt"/>
          </v:shape>
        </w:pict>
      </w:r>
      <w:r>
        <w:rPr>
          <w:rFonts w:ascii="メイリオ" w:eastAsia="メイリオ" w:hAnsi="メイリオ" w:cs="メイリオ"/>
          <w:noProof/>
          <w:sz w:val="21"/>
          <w:lang w:eastAsia="ja-JP"/>
        </w:rPr>
        <w:pict w14:anchorId="6A42F149">
          <v:shape id="_x0000_s2104" type="#_x0000_t67" style="position:absolute;margin-left:363.75pt;margin-top:1.75pt;width:33.4pt;height:261pt;z-index:251681792">
            <v:textbox style="layout-flow:vertical-ideographic" inset="5.85pt,.7pt,5.85pt,.7pt"/>
          </v:shape>
        </w:pict>
      </w:r>
      <w:r>
        <w:rPr>
          <w:rFonts w:ascii="メイリオ" w:eastAsia="メイリオ" w:hAnsi="メイリオ" w:cs="メイリオ"/>
          <w:noProof/>
          <w:sz w:val="21"/>
          <w:lang w:eastAsia="ja-JP"/>
        </w:rPr>
        <w:pict w14:anchorId="6E2E152F">
          <v:shape id="_x0000_s2103" type="#_x0000_t67" style="position:absolute;margin-left:282pt;margin-top:1.75pt;width:27pt;height:140pt;z-index:251680768">
            <v:textbox style="layout-flow:vertical-ideographic" inset="5.85pt,.7pt,5.85pt,.7pt"/>
          </v:shape>
        </w:pict>
      </w:r>
      <w:r>
        <w:rPr>
          <w:rFonts w:ascii="メイリオ" w:eastAsia="メイリオ" w:hAnsi="メイリオ" w:cs="メイリオ"/>
          <w:noProof/>
          <w:sz w:val="21"/>
          <w:lang w:eastAsia="ja-JP"/>
        </w:rPr>
        <w:pict w14:anchorId="221453D2">
          <v:shape id="_x0000_s2089" type="#_x0000_t67" style="position:absolute;margin-left:169.6pt;margin-top:3.75pt;width:22.5pt;height:34.5pt;z-index:251667456" adj="10786,5424">
            <v:textbox style="layout-flow:vertical-ideographic" inset="5.85pt,.7pt,5.85pt,.7pt"/>
          </v:shape>
        </w:pict>
      </w:r>
    </w:p>
    <w:p w14:paraId="1495CC5B" w14:textId="269B1949" w:rsidR="002F3727" w:rsidRPr="002F3727" w:rsidRDefault="00000000" w:rsidP="002F3727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  <w:r>
        <w:rPr>
          <w:rFonts w:ascii="メイリオ" w:eastAsia="メイリオ" w:hAnsi="メイリオ" w:cs="メイリオ"/>
          <w:noProof/>
          <w:sz w:val="21"/>
          <w:lang w:eastAsia="ja-JP"/>
        </w:rPr>
        <w:pict w14:anchorId="51CFDE7A">
          <v:shape id="_x0000_s2081" type="#_x0000_t202" style="position:absolute;margin-left:1.05pt;margin-top:19.55pt;width:274.95pt;height:59.25pt;z-index:251659264">
            <v:textbox style="mso-next-textbox:#_x0000_s2081" inset="5.85pt,.7pt,5.85pt,.7pt">
              <w:txbxContent>
                <w:p w14:paraId="2EA73857" w14:textId="4BDF0022" w:rsidR="00CC22B1" w:rsidRDefault="009066FD" w:rsidP="00CC22B1">
                  <w:pPr>
                    <w:rPr>
                      <w:rFonts w:ascii="HG丸ｺﾞｼｯｸM-PRO" w:eastAsia="HG丸ｺﾞｼｯｸM-PRO" w:hAnsi="HG丸ｺﾞｼｯｸM-PRO" w:cs="メイリオ"/>
                      <w:b/>
                      <w:bCs/>
                      <w:sz w:val="24"/>
                      <w:szCs w:val="28"/>
                      <w:lang w:eastAsia="ja-JP"/>
                    </w:rPr>
                  </w:pPr>
                  <w:r w:rsidRPr="009066FD">
                    <w:rPr>
                      <w:rFonts w:ascii="HG丸ｺﾞｼｯｸM-PRO" w:eastAsia="HG丸ｺﾞｼｯｸM-PRO" w:hAnsi="HG丸ｺﾞｼｯｸM-PRO" w:cs="メイリオ"/>
                      <w:b/>
                      <w:bCs/>
                      <w:sz w:val="24"/>
                      <w:szCs w:val="28"/>
                      <w:lang w:eastAsia="ja-JP"/>
                    </w:rPr>
                    <w:t>こども共和国そらまめ</w:t>
                  </w:r>
                  <w:r w:rsidR="00CC22B1" w:rsidRPr="00EB1515">
                    <w:rPr>
                      <w:rFonts w:ascii="HG丸ｺﾞｼｯｸM-PRO" w:eastAsia="HG丸ｺﾞｼｯｸM-PRO" w:hAnsi="HG丸ｺﾞｼｯｸM-PRO" w:cs="メイリオ" w:hint="eastAsia"/>
                      <w:b/>
                      <w:bCs/>
                      <w:sz w:val="24"/>
                      <w:szCs w:val="28"/>
                      <w:lang w:eastAsia="ja-JP"/>
                    </w:rPr>
                    <w:t xml:space="preserve">  </w:t>
                  </w:r>
                  <w:r w:rsidR="008947BC" w:rsidRPr="00EB1515">
                    <w:rPr>
                      <w:rFonts w:ascii="HG丸ｺﾞｼｯｸM-PRO" w:eastAsia="HG丸ｺﾞｼｯｸM-PRO" w:hAnsi="HG丸ｺﾞｼｯｸM-PRO" w:cs="メイリオ" w:hint="eastAsia"/>
                      <w:b/>
                      <w:bCs/>
                      <w:sz w:val="24"/>
                      <w:szCs w:val="28"/>
                      <w:lang w:eastAsia="ja-JP"/>
                    </w:rPr>
                    <w:t>苦情受付窓口</w:t>
                  </w:r>
                </w:p>
                <w:p w14:paraId="191EB441" w14:textId="6E678483" w:rsidR="003D25D9" w:rsidRPr="00EB1515" w:rsidRDefault="003D25D9" w:rsidP="00CC22B1">
                  <w:pPr>
                    <w:rPr>
                      <w:rFonts w:ascii="HG丸ｺﾞｼｯｸM-PRO" w:eastAsia="HG丸ｺﾞｼｯｸM-PRO" w:hAnsi="HG丸ｺﾞｼｯｸM-PRO" w:cs="メイリオ"/>
                      <w:b/>
                      <w:bCs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HG丸ｺﾞｼｯｸM-PRO" w:eastAsia="HG丸ｺﾞｼｯｸM-PRO" w:hAnsi="HG丸ｺﾞｼｯｸM-PRO" w:cs="メイリオ" w:hint="eastAsia"/>
                      <w:b/>
                      <w:bCs/>
                      <w:sz w:val="24"/>
                      <w:szCs w:val="28"/>
                      <w:lang w:eastAsia="zh-TW"/>
                    </w:rPr>
                    <w:t>ＣＯＯ（最高執行責任者）</w:t>
                  </w:r>
                </w:p>
                <w:p w14:paraId="77AD6385" w14:textId="4514FD34" w:rsidR="0028721E" w:rsidRPr="00EB1515" w:rsidRDefault="00CC22B1" w:rsidP="00CC22B1">
                  <w:pPr>
                    <w:rPr>
                      <w:rFonts w:ascii="HG丸ｺﾞｼｯｸM-PRO" w:eastAsia="HG丸ｺﾞｼｯｸM-PRO" w:hAnsi="HG丸ｺﾞｼｯｸM-PRO" w:cs="メイリオ"/>
                      <w:lang w:eastAsia="ja-JP"/>
                    </w:rPr>
                  </w:pPr>
                  <w:r w:rsidRPr="00EB1515">
                    <w:rPr>
                      <w:rFonts w:ascii="HG丸ｺﾞｼｯｸM-PRO" w:eastAsia="HG丸ｺﾞｼｯｸM-PRO" w:hAnsi="HG丸ｺﾞｼｯｸM-PRO" w:cs="メイリオ" w:hint="eastAsia"/>
                      <w:sz w:val="21"/>
                      <w:lang w:eastAsia="ja-JP"/>
                    </w:rPr>
                    <w:t>☎</w:t>
                  </w:r>
                </w:p>
              </w:txbxContent>
            </v:textbox>
          </v:shape>
        </w:pict>
      </w:r>
    </w:p>
    <w:p w14:paraId="52F774B3" w14:textId="77777777" w:rsidR="002F3727" w:rsidRPr="002F3727" w:rsidRDefault="002F3727" w:rsidP="002F3727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3B923764" w14:textId="539F8D8C" w:rsidR="002F3727" w:rsidRDefault="00000000" w:rsidP="002F3727">
      <w:pPr>
        <w:tabs>
          <w:tab w:val="left" w:pos="7920"/>
        </w:tabs>
        <w:rPr>
          <w:rFonts w:ascii="メイリオ" w:eastAsia="メイリオ" w:hAnsi="メイリオ" w:cs="メイリオ"/>
          <w:sz w:val="21"/>
          <w:szCs w:val="16"/>
          <w:lang w:eastAsia="ja-JP"/>
        </w:rPr>
      </w:pPr>
      <w:r>
        <w:rPr>
          <w:rFonts w:ascii="メイリオ" w:eastAsia="メイリオ" w:hAnsi="メイリオ" w:cs="メイリオ"/>
          <w:noProof/>
          <w:sz w:val="24"/>
        </w:rPr>
        <w:pict w14:anchorId="4F7EE0D2">
          <v:shape id="_x0000_s2083" type="#_x0000_t202" style="position:absolute;margin-left:1.05pt;margin-top:85.85pt;width:349.3pt;height:64.5pt;z-index:251661312">
            <v:textbox style="mso-next-textbox:#_x0000_s2083" inset="5.85pt,.7pt,5.85pt,.7pt">
              <w:txbxContent>
                <w:p w14:paraId="3A83C411" w14:textId="4F123B6B" w:rsidR="007D7EC1" w:rsidRPr="00EB1515" w:rsidRDefault="009066FD" w:rsidP="007D7EC1">
                  <w:pPr>
                    <w:rPr>
                      <w:rFonts w:ascii="HG丸ｺﾞｼｯｸM-PRO" w:eastAsia="HG丸ｺﾞｼｯｸM-PRO" w:hAnsi="HG丸ｺﾞｼｯｸM-PRO" w:cs="メイリオ"/>
                      <w:b/>
                      <w:bCs/>
                      <w:sz w:val="28"/>
                      <w:szCs w:val="28"/>
                      <w:lang w:eastAsia="ja-JP"/>
                    </w:rPr>
                  </w:pPr>
                  <w:r w:rsidRPr="009066FD">
                    <w:rPr>
                      <w:rFonts w:ascii="HG丸ｺﾞｼｯｸM-PRO" w:eastAsia="HG丸ｺﾞｼｯｸM-PRO" w:hAnsi="HG丸ｺﾞｼｯｸM-PRO" w:cs="メイリオ"/>
                      <w:b/>
                      <w:bCs/>
                      <w:sz w:val="28"/>
                      <w:szCs w:val="28"/>
                      <w:lang w:eastAsia="ja-JP"/>
                    </w:rPr>
                    <w:t>こども共和国そらまめ</w:t>
                  </w:r>
                  <w:r w:rsidR="002F3727" w:rsidRPr="00EB1515">
                    <w:rPr>
                      <w:rFonts w:ascii="HG丸ｺﾞｼｯｸM-PRO" w:eastAsia="HG丸ｺﾞｼｯｸM-PRO" w:hAnsi="HG丸ｺﾞｼｯｸM-PRO" w:cs="メイリオ" w:hint="eastAsia"/>
                      <w:b/>
                      <w:bCs/>
                      <w:sz w:val="28"/>
                      <w:szCs w:val="28"/>
                      <w:lang w:eastAsia="ja-JP"/>
                    </w:rPr>
                    <w:t xml:space="preserve">　</w:t>
                  </w:r>
                  <w:r w:rsidR="007D7EC1" w:rsidRPr="00EB1515">
                    <w:rPr>
                      <w:rFonts w:ascii="HG丸ｺﾞｼｯｸM-PRO" w:eastAsia="HG丸ｺﾞｼｯｸM-PRO" w:hAnsi="HG丸ｺﾞｼｯｸM-PRO" w:cs="メイリオ" w:hint="eastAsia"/>
                      <w:b/>
                      <w:bCs/>
                      <w:sz w:val="28"/>
                      <w:szCs w:val="28"/>
                      <w:lang w:eastAsia="ja-JP"/>
                    </w:rPr>
                    <w:t>苦情</w:t>
                  </w:r>
                  <w:r w:rsidR="00CC22B1" w:rsidRPr="00EB1515">
                    <w:rPr>
                      <w:rFonts w:ascii="HG丸ｺﾞｼｯｸM-PRO" w:eastAsia="HG丸ｺﾞｼｯｸM-PRO" w:hAnsi="HG丸ｺﾞｼｯｸM-PRO" w:cs="メイリオ" w:hint="eastAsia"/>
                      <w:b/>
                      <w:bCs/>
                      <w:sz w:val="28"/>
                      <w:szCs w:val="28"/>
                      <w:lang w:eastAsia="ja-JP"/>
                    </w:rPr>
                    <w:t>解決</w:t>
                  </w:r>
                  <w:r w:rsidR="0074041A" w:rsidRPr="00EB1515">
                    <w:rPr>
                      <w:rFonts w:ascii="HG丸ｺﾞｼｯｸM-PRO" w:eastAsia="HG丸ｺﾞｼｯｸM-PRO" w:hAnsi="HG丸ｺﾞｼｯｸM-PRO" w:cs="メイリオ" w:hint="eastAsia"/>
                      <w:b/>
                      <w:bCs/>
                      <w:sz w:val="28"/>
                      <w:szCs w:val="28"/>
                      <w:lang w:eastAsia="ja-JP"/>
                    </w:rPr>
                    <w:t>責任者</w:t>
                  </w:r>
                </w:p>
                <w:p w14:paraId="1974EDC7" w14:textId="21535D19" w:rsidR="002F3727" w:rsidRPr="00EB1515" w:rsidRDefault="00CC22B1" w:rsidP="00CC22B1">
                  <w:pPr>
                    <w:rPr>
                      <w:rFonts w:ascii="HG丸ｺﾞｼｯｸM-PRO" w:eastAsia="HG丸ｺﾞｼｯｸM-PRO" w:hAnsi="HG丸ｺﾞｼｯｸM-PRO" w:cs="メイリオ"/>
                      <w:b/>
                      <w:bCs/>
                      <w:sz w:val="24"/>
                      <w:szCs w:val="24"/>
                      <w:lang w:eastAsia="zh-TW"/>
                    </w:rPr>
                  </w:pPr>
                  <w:r w:rsidRPr="00EB1515">
                    <w:rPr>
                      <w:rFonts w:ascii="HG丸ｺﾞｼｯｸM-PRO" w:eastAsia="HG丸ｺﾞｼｯｸM-PRO" w:hAnsi="HG丸ｺﾞｼｯｸM-PRO" w:cs="メイリオ" w:hint="eastAsia"/>
                      <w:b/>
                      <w:bCs/>
                      <w:sz w:val="24"/>
                      <w:szCs w:val="24"/>
                      <w:lang w:eastAsia="zh-TW"/>
                    </w:rPr>
                    <w:t>管理者</w:t>
                  </w:r>
                  <w:r w:rsidR="002F3727" w:rsidRPr="00EB1515">
                    <w:rPr>
                      <w:rFonts w:ascii="HG丸ｺﾞｼｯｸM-PRO" w:eastAsia="HG丸ｺﾞｼｯｸM-PRO" w:hAnsi="HG丸ｺﾞｼｯｸM-PRO" w:cs="メイリオ" w:hint="eastAsia"/>
                      <w:b/>
                      <w:bCs/>
                      <w:sz w:val="24"/>
                      <w:szCs w:val="24"/>
                      <w:lang w:eastAsia="zh-TW"/>
                    </w:rPr>
                    <w:t>/児童発達管理責任者</w:t>
                  </w:r>
                </w:p>
                <w:p w14:paraId="2F9A5A17" w14:textId="5142A076" w:rsidR="007D7EC1" w:rsidRPr="00EB1515" w:rsidRDefault="00CC22B1" w:rsidP="0074041A">
                  <w:pPr>
                    <w:rPr>
                      <w:rFonts w:ascii="HG丸ｺﾞｼｯｸM-PRO" w:eastAsia="HG丸ｺﾞｼｯｸM-PRO" w:hAnsi="HG丸ｺﾞｼｯｸM-PRO" w:cs="メイリオ"/>
                      <w:lang w:eastAsia="ja-JP"/>
                    </w:rPr>
                  </w:pPr>
                  <w:bookmarkStart w:id="2" w:name="_Hlk183525152"/>
                  <w:r w:rsidRPr="00EB1515">
                    <w:rPr>
                      <w:rFonts w:ascii="HG丸ｺﾞｼｯｸM-PRO" w:eastAsia="HG丸ｺﾞｼｯｸM-PRO" w:hAnsi="HG丸ｺﾞｼｯｸM-PRO" w:cs="メイリオ" w:hint="eastAsia"/>
                      <w:sz w:val="21"/>
                      <w:lang w:eastAsia="ja-JP"/>
                    </w:rPr>
                    <w:t>☎</w:t>
                  </w:r>
                  <w:bookmarkEnd w:id="2"/>
                </w:p>
              </w:txbxContent>
            </v:textbox>
          </v:shape>
        </w:pict>
      </w:r>
      <w:r>
        <w:rPr>
          <w:rFonts w:ascii="メイリオ" w:eastAsia="メイリオ" w:hAnsi="メイリオ" w:cs="メイリオ"/>
          <w:noProof/>
          <w:sz w:val="20"/>
        </w:rPr>
        <w:pict w14:anchorId="221453D2">
          <v:shape id="_x0000_s2100" type="#_x0000_t67" style="position:absolute;margin-left:172.6pt;margin-top:160.85pt;width:22.5pt;height:34.5pt;z-index:251678720" adj="10786,5424">
            <v:textbox style="layout-flow:vertical-ideographic" inset="5.85pt,.7pt,5.85pt,.7pt"/>
          </v:shape>
        </w:pict>
      </w:r>
      <w:r>
        <w:rPr>
          <w:rFonts w:ascii="メイリオ" w:eastAsia="メイリオ" w:hAnsi="メイリオ" w:cs="メイリオ"/>
          <w:noProof/>
          <w:sz w:val="21"/>
          <w:lang w:eastAsia="ja-JP"/>
        </w:rPr>
        <w:pict w14:anchorId="221453D2">
          <v:shape id="_x0000_s2099" type="#_x0000_t67" style="position:absolute;margin-left:171.85pt;margin-top:45.85pt;width:22.5pt;height:34.5pt;z-index:251677696" adj="10786,5424">
            <v:textbox style="layout-flow:vertical-ideographic" inset="5.85pt,.7pt,5.85pt,.7pt"/>
          </v:shape>
        </w:pict>
      </w:r>
      <w:r w:rsidR="002F3727">
        <w:rPr>
          <w:rFonts w:ascii="メイリオ" w:eastAsia="メイリオ" w:hAnsi="メイリオ" w:cs="メイリオ"/>
          <w:sz w:val="21"/>
          <w:szCs w:val="16"/>
          <w:lang w:eastAsia="ja-JP"/>
        </w:rPr>
        <w:tab/>
      </w:r>
    </w:p>
    <w:p w14:paraId="4F2CF07E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1691AD6C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157FEFF9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123FB7A2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5C052657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35E80AB4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783803B5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6A0B95AD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3A6B7B0B" w14:textId="0BC2FDAF" w:rsidR="00EB1515" w:rsidRPr="00EB1515" w:rsidRDefault="00000000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  <w:r>
        <w:rPr>
          <w:rFonts w:ascii="メイリオ" w:eastAsia="メイリオ" w:hAnsi="メイリオ" w:cs="メイリオ"/>
          <w:noProof/>
          <w:sz w:val="20"/>
        </w:rPr>
        <w:pict w14:anchorId="232CDDE1">
          <v:shape id="_x0000_s2084" type="#_x0000_t202" style="position:absolute;margin-left:7.9pt;margin-top:16.3pt;width:394pt;height:63pt;z-index:251662336">
            <v:textbox style="mso-next-textbox:#_x0000_s2084" inset="5.85pt,.7pt,5.85pt,.7pt">
              <w:txbxContent>
                <w:p w14:paraId="2CE2C21C" w14:textId="5123100D" w:rsidR="00A81393" w:rsidRPr="00EB1515" w:rsidRDefault="002F3727" w:rsidP="00A81393">
                  <w:pPr>
                    <w:rPr>
                      <w:rFonts w:ascii="HG丸ｺﾞｼｯｸM-PRO" w:eastAsia="HG丸ｺﾞｼｯｸM-PRO" w:hAnsi="HG丸ｺﾞｼｯｸM-PRO" w:cs="Times New Roman"/>
                      <w:b/>
                      <w:bCs/>
                      <w:sz w:val="28"/>
                      <w:szCs w:val="24"/>
                      <w:lang w:eastAsia="zh-TW"/>
                    </w:rPr>
                  </w:pPr>
                  <w:r w:rsidRPr="00EB1515">
                    <w:rPr>
                      <w:rFonts w:ascii="HG丸ｺﾞｼｯｸM-PRO" w:eastAsia="HG丸ｺﾞｼｯｸM-PRO" w:hAnsi="HG丸ｺﾞｼｯｸM-PRO" w:cs="メイリオ" w:hint="eastAsia"/>
                      <w:b/>
                      <w:bCs/>
                      <w:sz w:val="28"/>
                      <w:szCs w:val="28"/>
                      <w:lang w:eastAsia="zh-TW"/>
                    </w:rPr>
                    <w:t>行政関係</w:t>
                  </w:r>
                  <w:r w:rsidR="00A81393" w:rsidRPr="00EB1515">
                    <w:rPr>
                      <w:rFonts w:ascii="HG丸ｺﾞｼｯｸM-PRO" w:eastAsia="HG丸ｺﾞｼｯｸM-PRO" w:hAnsi="HG丸ｺﾞｼｯｸM-PRO" w:cs="メイリオ" w:hint="eastAsia"/>
                      <w:b/>
                      <w:bCs/>
                      <w:sz w:val="28"/>
                      <w:szCs w:val="28"/>
                      <w:lang w:eastAsia="zh-TW"/>
                    </w:rPr>
                    <w:t>（</w:t>
                  </w:r>
                  <w:r w:rsidR="00117554">
                    <w:rPr>
                      <w:rFonts w:ascii="HG丸ｺﾞｼｯｸM-PRO" w:eastAsia="HG丸ｺﾞｼｯｸM-PRO" w:hAnsi="HG丸ｺﾞｼｯｸM-PRO" w:cs="Times New Roman" w:hint="eastAsia"/>
                      <w:b/>
                      <w:bCs/>
                      <w:sz w:val="28"/>
                      <w:szCs w:val="24"/>
                      <w:lang w:eastAsia="zh-TW"/>
                    </w:rPr>
                    <w:t>富里</w:t>
                  </w:r>
                  <w:r w:rsidR="00A81393" w:rsidRPr="00EB1515">
                    <w:rPr>
                      <w:rFonts w:ascii="HG丸ｺﾞｼｯｸM-PRO" w:eastAsia="HG丸ｺﾞｼｯｸM-PRO" w:hAnsi="HG丸ｺﾞｼｯｸM-PRO" w:cs="Times New Roman"/>
                      <w:b/>
                      <w:bCs/>
                      <w:sz w:val="28"/>
                      <w:szCs w:val="24"/>
                      <w:lang w:eastAsia="zh-TW"/>
                    </w:rPr>
                    <w:t xml:space="preserve">市役所　</w:t>
                  </w:r>
                  <w:r w:rsidR="00117554">
                    <w:rPr>
                      <w:rFonts w:ascii="HG丸ｺﾞｼｯｸM-PRO" w:eastAsia="HG丸ｺﾞｼｯｸM-PRO" w:hAnsi="HG丸ｺﾞｼｯｸM-PRO" w:cs="Times New Roman" w:hint="eastAsia"/>
                      <w:b/>
                      <w:bCs/>
                      <w:sz w:val="28"/>
                      <w:szCs w:val="24"/>
                      <w:lang w:eastAsia="zh-TW"/>
                    </w:rPr>
                    <w:t>社会福祉</w:t>
                  </w:r>
                  <w:r w:rsidR="00A81393" w:rsidRPr="00EB1515">
                    <w:rPr>
                      <w:rFonts w:ascii="HG丸ｺﾞｼｯｸM-PRO" w:eastAsia="HG丸ｺﾞｼｯｸM-PRO" w:hAnsi="HG丸ｺﾞｼｯｸM-PRO" w:cs="Times New Roman"/>
                      <w:b/>
                      <w:bCs/>
                      <w:sz w:val="28"/>
                      <w:szCs w:val="24"/>
                      <w:lang w:eastAsia="zh-TW"/>
                    </w:rPr>
                    <w:t>課</w:t>
                  </w:r>
                  <w:r w:rsidR="00A81393" w:rsidRPr="00EB1515">
                    <w:rPr>
                      <w:rFonts w:ascii="HG丸ｺﾞｼｯｸM-PRO" w:eastAsia="HG丸ｺﾞｼｯｸM-PRO" w:hAnsi="HG丸ｺﾞｼｯｸM-PRO" w:cs="Times New Roman" w:hint="eastAsia"/>
                      <w:b/>
                      <w:bCs/>
                      <w:sz w:val="28"/>
                      <w:szCs w:val="24"/>
                      <w:lang w:eastAsia="zh-TW"/>
                    </w:rPr>
                    <w:t xml:space="preserve">　</w:t>
                  </w:r>
                  <w:r w:rsidR="00117554">
                    <w:rPr>
                      <w:rFonts w:ascii="HG丸ｺﾞｼｯｸM-PRO" w:eastAsia="HG丸ｺﾞｼｯｸM-PRO" w:hAnsi="HG丸ｺﾞｼｯｸM-PRO" w:cs="Times New Roman" w:hint="eastAsia"/>
                      <w:b/>
                      <w:bCs/>
                      <w:sz w:val="28"/>
                      <w:szCs w:val="24"/>
                      <w:lang w:eastAsia="zh-TW"/>
                    </w:rPr>
                    <w:t>障害福祉</w:t>
                  </w:r>
                  <w:r w:rsidR="00A81393" w:rsidRPr="00EB1515">
                    <w:rPr>
                      <w:rFonts w:ascii="HG丸ｺﾞｼｯｸM-PRO" w:eastAsia="HG丸ｺﾞｼｯｸM-PRO" w:hAnsi="HG丸ｺﾞｼｯｸM-PRO" w:cs="Times New Roman" w:hint="eastAsia"/>
                      <w:b/>
                      <w:bCs/>
                      <w:sz w:val="28"/>
                      <w:szCs w:val="24"/>
                      <w:lang w:eastAsia="zh-TW"/>
                    </w:rPr>
                    <w:t>班）</w:t>
                  </w:r>
                </w:p>
                <w:p w14:paraId="6754D1A0" w14:textId="7C2AC726" w:rsidR="00EB1515" w:rsidRPr="00EB1515" w:rsidRDefault="00117554" w:rsidP="00A81393">
                  <w:pPr>
                    <w:rPr>
                      <w:rFonts w:ascii="HG丸ｺﾞｼｯｸM-PRO" w:eastAsia="HG丸ｺﾞｼｯｸM-PRO" w:hAnsi="HG丸ｺﾞｼｯｸM-PRO" w:cs="Times New Roman"/>
                      <w:sz w:val="18"/>
                      <w:szCs w:val="18"/>
                      <w:lang w:eastAsia="ja-JP"/>
                    </w:rPr>
                  </w:pPr>
                  <w:r w:rsidRPr="00117554">
                    <w:rPr>
                      <w:rFonts w:ascii="HG丸ｺﾞｼｯｸM-PRO" w:eastAsia="HG丸ｺﾞｼｯｸM-PRO" w:hAnsi="HG丸ｺﾞｼｯｸM-PRO" w:cs="Times New Roman" w:hint="eastAsia"/>
                      <w:sz w:val="21"/>
                      <w:szCs w:val="21"/>
                      <w:lang w:eastAsia="ja-JP"/>
                    </w:rPr>
                    <w:t>富里市七栄</w:t>
                  </w:r>
                  <w:r w:rsidRPr="00117554">
                    <w:rPr>
                      <w:rFonts w:ascii="HG丸ｺﾞｼｯｸM-PRO" w:eastAsia="HG丸ｺﾞｼｯｸM-PRO" w:hAnsi="HG丸ｺﾞｼｯｸM-PRO" w:cs="Times New Roman"/>
                      <w:sz w:val="21"/>
                      <w:szCs w:val="21"/>
                      <w:lang w:eastAsia="ja-JP"/>
                    </w:rPr>
                    <w:t>652番地1</w:t>
                  </w:r>
                  <w:r w:rsidR="00A81393" w:rsidRPr="00EB1515">
                    <w:rPr>
                      <w:rFonts w:ascii="HG丸ｺﾞｼｯｸM-PRO" w:eastAsia="HG丸ｺﾞｼｯｸM-PRO" w:hAnsi="HG丸ｺﾞｼｯｸM-PRO" w:cs="Times New Roman" w:hint="eastAsia"/>
                      <w:sz w:val="18"/>
                      <w:szCs w:val="18"/>
                      <w:lang w:eastAsia="ja-JP"/>
                    </w:rPr>
                    <w:t xml:space="preserve">　</w:t>
                  </w:r>
                </w:p>
                <w:p w14:paraId="66BE13FD" w14:textId="1127D719" w:rsidR="00EB1515" w:rsidRDefault="00EB1515" w:rsidP="00A81393">
                  <w:pPr>
                    <w:rPr>
                      <w:rFonts w:ascii="HG丸ｺﾞｼｯｸM-PRO" w:eastAsia="HG丸ｺﾞｼｯｸM-PRO" w:hAnsi="HG丸ｺﾞｼｯｸM-PRO" w:cs="Times New Roman"/>
                      <w:sz w:val="18"/>
                      <w:szCs w:val="18"/>
                      <w:lang w:eastAsia="ja-JP"/>
                    </w:rPr>
                  </w:pPr>
                  <w:r w:rsidRPr="00EB1515">
                    <w:rPr>
                      <w:rFonts w:ascii="HG丸ｺﾞｼｯｸM-PRO" w:eastAsia="HG丸ｺﾞｼｯｸM-PRO" w:hAnsi="HG丸ｺﾞｼｯｸM-PRO" w:cs="メイリオ" w:hint="eastAsia"/>
                      <w:sz w:val="21"/>
                      <w:lang w:eastAsia="ja-JP"/>
                    </w:rPr>
                    <w:t>☎</w:t>
                  </w:r>
                  <w:r w:rsidR="00117554" w:rsidRPr="00117554">
                    <w:rPr>
                      <w:rFonts w:ascii="HG丸ｺﾞｼｯｸM-PRO" w:eastAsia="HG丸ｺﾞｼｯｸM-PRO" w:hAnsi="HG丸ｺﾞｼｯｸM-PRO" w:cs="Times New Roman"/>
                      <w:sz w:val="18"/>
                      <w:szCs w:val="18"/>
                      <w:lang w:eastAsia="ja-JP"/>
                    </w:rPr>
                    <w:t>0476-93-4192</w:t>
                  </w:r>
                  <w:r w:rsidR="00A81393" w:rsidRPr="00EB1515">
                    <w:rPr>
                      <w:rFonts w:ascii="HG丸ｺﾞｼｯｸM-PRO" w:eastAsia="HG丸ｺﾞｼｯｸM-PRO" w:hAnsi="HG丸ｺﾞｼｯｸM-PRO" w:cs="Times New Roman"/>
                      <w:sz w:val="18"/>
                      <w:szCs w:val="18"/>
                      <w:lang w:eastAsia="ja-JP"/>
                    </w:rPr>
                    <w:t xml:space="preserve">　</w:t>
                  </w:r>
                </w:p>
                <w:p w14:paraId="5AE9306D" w14:textId="1156D2C8" w:rsidR="0074041A" w:rsidRPr="00EB1515" w:rsidRDefault="00A81393" w:rsidP="00A81393">
                  <w:pPr>
                    <w:rPr>
                      <w:rFonts w:ascii="HG丸ｺﾞｼｯｸM-PRO" w:eastAsia="HG丸ｺﾞｼｯｸM-PRO" w:hAnsi="HG丸ｺﾞｼｯｸM-PRO" w:cs="メイリオ"/>
                      <w:lang w:eastAsia="ja-JP"/>
                    </w:rPr>
                  </w:pPr>
                  <w:r w:rsidRPr="00EB1515">
                    <w:rPr>
                      <w:rFonts w:ascii="HG丸ｺﾞｼｯｸM-PRO" w:eastAsia="HG丸ｺﾞｼｯｸM-PRO" w:hAnsi="HG丸ｺﾞｼｯｸM-PRO" w:cs="Times New Roman"/>
                      <w:sz w:val="18"/>
                      <w:szCs w:val="18"/>
                      <w:lang w:eastAsia="ja-JP"/>
                    </w:rPr>
                    <w:t>FAX：</w:t>
                  </w:r>
                  <w:r w:rsidR="00117554" w:rsidRPr="00117554">
                    <w:rPr>
                      <w:rFonts w:ascii="HG丸ｺﾞｼｯｸM-PRO" w:eastAsia="HG丸ｺﾞｼｯｸM-PRO" w:hAnsi="HG丸ｺﾞｼｯｸM-PRO" w:cs="Times New Roman"/>
                      <w:sz w:val="18"/>
                      <w:szCs w:val="18"/>
                      <w:lang w:eastAsia="ja-JP"/>
                    </w:rPr>
                    <w:t>0476-93-2422</w:t>
                  </w:r>
                </w:p>
                <w:p w14:paraId="3EF39F23" w14:textId="77777777" w:rsidR="0074041A" w:rsidRPr="0074041A" w:rsidRDefault="0074041A" w:rsidP="0074041A">
                  <w:pPr>
                    <w:rPr>
                      <w:rFonts w:ascii="メイリオ" w:eastAsia="メイリオ" w:hAnsi="メイリオ" w:cs="メイリオ"/>
                      <w:lang w:eastAsia="ja-JP"/>
                    </w:rPr>
                  </w:pPr>
                </w:p>
              </w:txbxContent>
            </v:textbox>
          </v:shape>
        </w:pict>
      </w:r>
    </w:p>
    <w:p w14:paraId="10C318D8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45833482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7F7AF6DA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2D12EACC" w14:textId="6CC6B38C" w:rsidR="00EB1515" w:rsidRDefault="00000000" w:rsidP="00EB1515">
      <w:pPr>
        <w:tabs>
          <w:tab w:val="left" w:pos="975"/>
        </w:tabs>
        <w:rPr>
          <w:rFonts w:ascii="メイリオ" w:eastAsia="メイリオ" w:hAnsi="メイリオ" w:cs="メイリオ"/>
          <w:sz w:val="21"/>
          <w:szCs w:val="16"/>
          <w:lang w:eastAsia="ja-JP"/>
        </w:rPr>
      </w:pPr>
      <w:r>
        <w:rPr>
          <w:rFonts w:ascii="メイリオ" w:eastAsia="メイリオ" w:hAnsi="メイリオ" w:cs="メイリオ"/>
          <w:noProof/>
          <w:sz w:val="20"/>
        </w:rPr>
        <w:pict w14:anchorId="221453D2">
          <v:shape id="_x0000_s2102" type="#_x0000_t67" style="position:absolute;margin-left:171.85pt;margin-top:3.4pt;width:22.5pt;height:34.5pt;z-index:251679744" adj="10786,5424">
            <v:textbox style="layout-flow:vertical-ideographic" inset="5.85pt,.7pt,5.85pt,.7pt"/>
          </v:shape>
        </w:pict>
      </w:r>
      <w:r w:rsidR="00EB1515">
        <w:rPr>
          <w:rFonts w:ascii="メイリオ" w:eastAsia="メイリオ" w:hAnsi="メイリオ" w:cs="メイリオ"/>
          <w:sz w:val="21"/>
          <w:szCs w:val="16"/>
          <w:lang w:eastAsia="ja-JP"/>
        </w:rPr>
        <w:tab/>
      </w:r>
    </w:p>
    <w:p w14:paraId="31B13CB3" w14:textId="6299E60D" w:rsidR="00EB1515" w:rsidRPr="00EB1515" w:rsidRDefault="00000000" w:rsidP="00EB1515">
      <w:pPr>
        <w:tabs>
          <w:tab w:val="left" w:pos="975"/>
        </w:tabs>
        <w:rPr>
          <w:rFonts w:ascii="メイリオ" w:eastAsia="メイリオ" w:hAnsi="メイリオ" w:cs="メイリオ"/>
          <w:sz w:val="21"/>
          <w:szCs w:val="16"/>
          <w:lang w:eastAsia="ja-JP"/>
        </w:rPr>
      </w:pPr>
      <w:r>
        <w:rPr>
          <w:rFonts w:ascii="メイリオ" w:eastAsia="メイリオ" w:hAnsi="メイリオ" w:cs="メイリオ"/>
          <w:noProof/>
          <w:sz w:val="20"/>
        </w:rPr>
        <w:pict w14:anchorId="232CDDE1">
          <v:shape id="_x0000_s2097" type="#_x0000_t202" style="position:absolute;margin-left:8.95pt;margin-top:19.65pt;width:438.7pt;height:60pt;z-index:251675648">
            <v:textbox style="mso-next-textbox:#_x0000_s2097" inset="5.85pt,.7pt,5.85pt,.7pt">
              <w:txbxContent>
                <w:p w14:paraId="51367577" w14:textId="6C6E64E3" w:rsidR="00A81393" w:rsidRPr="00EB1515" w:rsidRDefault="002F3727" w:rsidP="00A81393">
                  <w:pPr>
                    <w:rPr>
                      <w:rFonts w:ascii="HG丸ｺﾞｼｯｸM-PRO" w:eastAsia="HG丸ｺﾞｼｯｸM-PRO" w:hAnsi="HG丸ｺﾞｼｯｸM-PRO" w:cs="Times New Roman"/>
                      <w:b/>
                      <w:bCs/>
                      <w:sz w:val="28"/>
                      <w:szCs w:val="24"/>
                      <w:lang w:eastAsia="zh-TW"/>
                    </w:rPr>
                  </w:pPr>
                  <w:r w:rsidRPr="00EB1515">
                    <w:rPr>
                      <w:rFonts w:ascii="HG丸ｺﾞｼｯｸM-PRO" w:eastAsia="HG丸ｺﾞｼｯｸM-PRO" w:hAnsi="HG丸ｺﾞｼｯｸM-PRO" w:cs="メイリオ" w:hint="eastAsia"/>
                      <w:b/>
                      <w:bCs/>
                      <w:sz w:val="28"/>
                      <w:szCs w:val="28"/>
                      <w:lang w:eastAsia="zh-TW"/>
                    </w:rPr>
                    <w:t>児童相談所</w:t>
                  </w:r>
                  <w:r w:rsidR="00A81393" w:rsidRPr="00EB1515">
                    <w:rPr>
                      <w:rFonts w:ascii="HG丸ｺﾞｼｯｸM-PRO" w:eastAsia="HG丸ｺﾞｼｯｸM-PRO" w:hAnsi="HG丸ｺﾞｼｯｸM-PRO" w:cs="メイリオ" w:hint="eastAsia"/>
                      <w:b/>
                      <w:bCs/>
                      <w:sz w:val="28"/>
                      <w:szCs w:val="28"/>
                      <w:lang w:eastAsia="zh-TW"/>
                    </w:rPr>
                    <w:t>（</w:t>
                  </w:r>
                  <w:r w:rsidR="00A81393" w:rsidRPr="00EB1515">
                    <w:rPr>
                      <w:rFonts w:ascii="HG丸ｺﾞｼｯｸM-PRO" w:eastAsia="HG丸ｺﾞｼｯｸM-PRO" w:hAnsi="HG丸ｺﾞｼｯｸM-PRO" w:cs="Times New Roman"/>
                      <w:b/>
                      <w:bCs/>
                      <w:sz w:val="28"/>
                      <w:szCs w:val="24"/>
                      <w:lang w:eastAsia="zh-TW"/>
                    </w:rPr>
                    <w:t>中央児童相談所</w:t>
                  </w:r>
                  <w:r w:rsidR="00A81393" w:rsidRPr="00EB1515">
                    <w:rPr>
                      <w:rFonts w:ascii="HG丸ｺﾞｼｯｸM-PRO" w:eastAsia="HG丸ｺﾞｼｯｸM-PRO" w:hAnsi="HG丸ｺﾞｼｯｸM-PRO" w:cs="Times New Roman" w:hint="eastAsia"/>
                      <w:b/>
                      <w:bCs/>
                      <w:sz w:val="28"/>
                      <w:szCs w:val="24"/>
                      <w:lang w:eastAsia="zh-TW"/>
                    </w:rPr>
                    <w:t>）</w:t>
                  </w:r>
                </w:p>
                <w:p w14:paraId="03F993DC" w14:textId="4BE4649F" w:rsidR="00EB1515" w:rsidRPr="00EB1515" w:rsidRDefault="00A81393">
                  <w:pPr>
                    <w:rPr>
                      <w:rFonts w:ascii="HG丸ｺﾞｼｯｸM-PRO" w:eastAsia="HG丸ｺﾞｼｯｸM-PRO" w:hAnsi="HG丸ｺﾞｼｯｸM-PRO" w:cs="Times New Roman"/>
                      <w:sz w:val="21"/>
                      <w:szCs w:val="21"/>
                      <w:lang w:eastAsia="ja-JP"/>
                    </w:rPr>
                  </w:pPr>
                  <w:r w:rsidRPr="00EB1515">
                    <w:rPr>
                      <w:rFonts w:ascii="HG丸ｺﾞｼｯｸM-PRO" w:eastAsia="HG丸ｺﾞｼｯｸM-PRO" w:hAnsi="HG丸ｺﾞｼｯｸM-PRO" w:cs="Times New Roman" w:hint="eastAsia"/>
                      <w:sz w:val="21"/>
                      <w:szCs w:val="21"/>
                      <w:lang w:eastAsia="zh-TW"/>
                    </w:rPr>
                    <w:t>千葉市稲毛区天台</w:t>
                  </w:r>
                  <w:r w:rsidRPr="00EB1515">
                    <w:rPr>
                      <w:rFonts w:ascii="HG丸ｺﾞｼｯｸM-PRO" w:eastAsia="HG丸ｺﾞｼｯｸM-PRO" w:hAnsi="HG丸ｺﾞｼｯｸM-PRO" w:cs="Times New Roman"/>
                      <w:sz w:val="21"/>
                      <w:szCs w:val="21"/>
                      <w:lang w:eastAsia="zh-TW"/>
                    </w:rPr>
                    <w:t>6-5-2</w:t>
                  </w:r>
                  <w:r w:rsidRPr="00EB1515">
                    <w:rPr>
                      <w:rFonts w:ascii="HG丸ｺﾞｼｯｸM-PRO" w:eastAsia="HG丸ｺﾞｼｯｸM-PRO" w:hAnsi="HG丸ｺﾞｼｯｸM-PRO" w:cs="Times New Roman" w:hint="eastAsia"/>
                      <w:sz w:val="21"/>
                      <w:szCs w:val="21"/>
                      <w:lang w:eastAsia="zh-TW"/>
                    </w:rPr>
                    <w:t xml:space="preserve">　</w:t>
                  </w:r>
                </w:p>
                <w:p w14:paraId="676BB86F" w14:textId="1A353CA0" w:rsidR="002F3727" w:rsidRPr="00EB1515" w:rsidRDefault="00EB1515">
                  <w:pPr>
                    <w:rPr>
                      <w:rFonts w:ascii="HG丸ｺﾞｼｯｸM-PRO" w:eastAsia="HG丸ｺﾞｼｯｸM-PRO" w:hAnsi="HG丸ｺﾞｼｯｸM-PRO" w:cs="メイリオ"/>
                      <w:sz w:val="21"/>
                      <w:szCs w:val="21"/>
                      <w:lang w:eastAsia="ja-JP"/>
                    </w:rPr>
                  </w:pPr>
                  <w:r w:rsidRPr="00EB1515">
                    <w:rPr>
                      <w:rFonts w:ascii="HG丸ｺﾞｼｯｸM-PRO" w:eastAsia="HG丸ｺﾞｼｯｸM-PRO" w:hAnsi="HG丸ｺﾞｼｯｸM-PRO" w:cs="メイリオ" w:hint="eastAsia"/>
                      <w:sz w:val="21"/>
                      <w:szCs w:val="21"/>
                      <w:lang w:eastAsia="ja-JP"/>
                    </w:rPr>
                    <w:t>☎</w:t>
                  </w:r>
                  <w:r w:rsidR="00A81393" w:rsidRPr="00EB1515">
                    <w:rPr>
                      <w:rFonts w:ascii="HG丸ｺﾞｼｯｸM-PRO" w:eastAsia="HG丸ｺﾞｼｯｸM-PRO" w:hAnsi="HG丸ｺﾞｼｯｸM-PRO" w:cs="Times New Roman"/>
                      <w:sz w:val="21"/>
                      <w:szCs w:val="21"/>
                      <w:lang w:eastAsia="zh-TW"/>
                    </w:rPr>
                    <w:t>043-253-4101</w:t>
                  </w:r>
                </w:p>
              </w:txbxContent>
            </v:textbox>
          </v:shape>
        </w:pict>
      </w:r>
    </w:p>
    <w:p w14:paraId="5B8BFF6C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4516D8EC" w14:textId="77777777" w:rsidR="00EB1515" w:rsidRPr="00EB1515" w:rsidRDefault="00EB1515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</w:p>
    <w:p w14:paraId="689D078C" w14:textId="42DE88CB" w:rsidR="00EB1515" w:rsidRPr="00EB1515" w:rsidRDefault="00000000" w:rsidP="00EB1515">
      <w:pPr>
        <w:rPr>
          <w:rFonts w:ascii="メイリオ" w:eastAsia="メイリオ" w:hAnsi="メイリオ" w:cs="メイリオ"/>
          <w:sz w:val="21"/>
          <w:szCs w:val="16"/>
          <w:lang w:eastAsia="ja-JP"/>
        </w:rPr>
      </w:pPr>
      <w:r>
        <w:rPr>
          <w:rFonts w:ascii="メイリオ" w:eastAsia="メイリオ" w:hAnsi="メイリオ" w:cs="メイリオ"/>
          <w:noProof/>
          <w:sz w:val="29"/>
        </w:rPr>
        <w:pict w14:anchorId="24FE0A62">
          <v:shape id="_x0000_s2085" type="#_x0000_t202" style="position:absolute;margin-left:7.9pt;margin-top:64pt;width:471.7pt;height:89.25pt;z-index:251663360">
            <v:textbox style="mso-next-textbox:#_x0000_s2085" inset="5.85pt,.7pt,5.85pt,.7pt">
              <w:txbxContent>
                <w:p w14:paraId="758BFEF8" w14:textId="45ADA2E3" w:rsidR="001B6F6E" w:rsidRPr="00EB1515" w:rsidRDefault="001B6F6E" w:rsidP="003120F7">
                  <w:pPr>
                    <w:spacing w:line="320" w:lineRule="exact"/>
                    <w:rPr>
                      <w:rFonts w:ascii="HG丸ｺﾞｼｯｸM-PRO" w:eastAsia="HG丸ｺﾞｼｯｸM-PRO" w:hAnsi="HG丸ｺﾞｼｯｸM-PRO" w:cs="メイリオ"/>
                      <w:b/>
                      <w:bCs/>
                      <w:sz w:val="28"/>
                      <w:szCs w:val="32"/>
                      <w:lang w:eastAsia="ja-JP"/>
                    </w:rPr>
                  </w:pPr>
                  <w:r w:rsidRPr="00EB1515">
                    <w:rPr>
                      <w:rFonts w:ascii="HG丸ｺﾞｼｯｸM-PRO" w:eastAsia="HG丸ｺﾞｼｯｸM-PRO" w:hAnsi="HG丸ｺﾞｼｯｸM-PRO" w:cs="メイリオ" w:hint="eastAsia"/>
                      <w:b/>
                      <w:bCs/>
                      <w:sz w:val="28"/>
                      <w:szCs w:val="32"/>
                      <w:lang w:eastAsia="ja-JP"/>
                    </w:rPr>
                    <w:t>千葉</w:t>
                  </w:r>
                  <w:r w:rsidR="0074041A" w:rsidRPr="00EB1515">
                    <w:rPr>
                      <w:rFonts w:ascii="HG丸ｺﾞｼｯｸM-PRO" w:eastAsia="HG丸ｺﾞｼｯｸM-PRO" w:hAnsi="HG丸ｺﾞｼｯｸM-PRO" w:cs="メイリオ" w:hint="eastAsia"/>
                      <w:b/>
                      <w:bCs/>
                      <w:sz w:val="28"/>
                      <w:szCs w:val="32"/>
                      <w:lang w:eastAsia="ja-JP"/>
                    </w:rPr>
                    <w:t>県</w:t>
                  </w:r>
                  <w:r w:rsidRPr="00EB1515">
                    <w:rPr>
                      <w:rFonts w:ascii="HG丸ｺﾞｼｯｸM-PRO" w:eastAsia="HG丸ｺﾞｼｯｸM-PRO" w:hAnsi="HG丸ｺﾞｼｯｸM-PRO" w:cs="メイリオ" w:hint="eastAsia"/>
                      <w:b/>
                      <w:bCs/>
                      <w:sz w:val="28"/>
                      <w:szCs w:val="32"/>
                      <w:lang w:eastAsia="ja-JP"/>
                    </w:rPr>
                    <w:t>運営適正化委員会</w:t>
                  </w:r>
                  <w:r w:rsidR="00A81393" w:rsidRPr="00EB1515">
                    <w:rPr>
                      <w:rFonts w:ascii="HG丸ｺﾞｼｯｸM-PRO" w:eastAsia="HG丸ｺﾞｼｯｸM-PRO" w:hAnsi="HG丸ｺﾞｼｯｸM-PRO" w:cs="メイリオ" w:hint="eastAsia"/>
                      <w:b/>
                      <w:bCs/>
                      <w:sz w:val="28"/>
                      <w:szCs w:val="32"/>
                      <w:lang w:eastAsia="ja-JP"/>
                    </w:rPr>
                    <w:t>（福祉サービス利用者サポートセンター）</w:t>
                  </w:r>
                </w:p>
                <w:p w14:paraId="4590AB8B" w14:textId="41D54D28" w:rsidR="001B6F6E" w:rsidRPr="00EB1515" w:rsidRDefault="00A81393" w:rsidP="003120F7">
                  <w:pPr>
                    <w:spacing w:line="320" w:lineRule="exact"/>
                    <w:rPr>
                      <w:rFonts w:ascii="HG丸ｺﾞｼｯｸM-PRO" w:eastAsia="HG丸ｺﾞｼｯｸM-PRO" w:hAnsi="HG丸ｺﾞｼｯｸM-PRO" w:cs="メイリオ"/>
                      <w:sz w:val="24"/>
                      <w:szCs w:val="28"/>
                      <w:lang w:eastAsia="ja-JP"/>
                    </w:rPr>
                  </w:pPr>
                  <w:r w:rsidRPr="00EB1515">
                    <w:rPr>
                      <w:rFonts w:ascii="HG丸ｺﾞｼｯｸM-PRO" w:eastAsia="HG丸ｺﾞｼｯｸM-PRO" w:hAnsi="HG丸ｺﾞｼｯｸM-PRO" w:cs="Times New Roman"/>
                      <w:sz w:val="21"/>
                      <w:szCs w:val="21"/>
                      <w:lang w:eastAsia="ja-JP"/>
                    </w:rPr>
                    <w:t>千葉市中央区千葉港4-3 千葉県社会福祉センター5Ｆ</w:t>
                  </w:r>
                </w:p>
                <w:p w14:paraId="3B171C34" w14:textId="14DB8BD8" w:rsidR="0074041A" w:rsidRPr="00EB1515" w:rsidRDefault="0074041A" w:rsidP="003120F7">
                  <w:pPr>
                    <w:spacing w:line="320" w:lineRule="exact"/>
                    <w:rPr>
                      <w:rFonts w:ascii="HG丸ｺﾞｼｯｸM-PRO" w:eastAsia="HG丸ｺﾞｼｯｸM-PRO" w:hAnsi="HG丸ｺﾞｼｯｸM-PRO" w:cs="メイリオ"/>
                      <w:sz w:val="21"/>
                      <w:lang w:eastAsia="ja-JP"/>
                    </w:rPr>
                  </w:pPr>
                  <w:r w:rsidRPr="00EB1515">
                    <w:rPr>
                      <w:rFonts w:ascii="HG丸ｺﾞｼｯｸM-PRO" w:eastAsia="HG丸ｺﾞｼｯｸM-PRO" w:hAnsi="HG丸ｺﾞｼｯｸM-PRO" w:cs="メイリオ" w:hint="eastAsia"/>
                      <w:sz w:val="21"/>
                      <w:lang w:eastAsia="ja-JP"/>
                    </w:rPr>
                    <w:t>☎0</w:t>
                  </w:r>
                  <w:r w:rsidR="001B6F6E" w:rsidRPr="00EB1515">
                    <w:rPr>
                      <w:rFonts w:ascii="HG丸ｺﾞｼｯｸM-PRO" w:eastAsia="HG丸ｺﾞｼｯｸM-PRO" w:hAnsi="HG丸ｺﾞｼｯｸM-PRO" w:cs="メイリオ" w:hint="eastAsia"/>
                      <w:sz w:val="21"/>
                      <w:lang w:eastAsia="ja-JP"/>
                    </w:rPr>
                    <w:t>43</w:t>
                  </w:r>
                  <w:r w:rsidRPr="00EB1515">
                    <w:rPr>
                      <w:rFonts w:ascii="HG丸ｺﾞｼｯｸM-PRO" w:eastAsia="HG丸ｺﾞｼｯｸM-PRO" w:hAnsi="HG丸ｺﾞｼｯｸM-PRO" w:cs="メイリオ" w:hint="eastAsia"/>
                      <w:sz w:val="21"/>
                      <w:lang w:eastAsia="ja-JP"/>
                    </w:rPr>
                    <w:t>-2</w:t>
                  </w:r>
                  <w:r w:rsidR="001B6F6E" w:rsidRPr="00EB1515">
                    <w:rPr>
                      <w:rFonts w:ascii="HG丸ｺﾞｼｯｸM-PRO" w:eastAsia="HG丸ｺﾞｼｯｸM-PRO" w:hAnsi="HG丸ｺﾞｼｯｸM-PRO" w:cs="メイリオ" w:hint="eastAsia"/>
                      <w:sz w:val="21"/>
                      <w:lang w:eastAsia="ja-JP"/>
                    </w:rPr>
                    <w:t>46</w:t>
                  </w:r>
                  <w:r w:rsidRPr="00EB1515">
                    <w:rPr>
                      <w:rFonts w:ascii="HG丸ｺﾞｼｯｸM-PRO" w:eastAsia="HG丸ｺﾞｼｯｸM-PRO" w:hAnsi="HG丸ｺﾞｼｯｸM-PRO" w:cs="メイリオ" w:hint="eastAsia"/>
                      <w:sz w:val="21"/>
                      <w:lang w:eastAsia="ja-JP"/>
                    </w:rPr>
                    <w:t>-</w:t>
                  </w:r>
                  <w:r w:rsidR="001B6F6E" w:rsidRPr="00EB1515">
                    <w:rPr>
                      <w:rFonts w:ascii="HG丸ｺﾞｼｯｸM-PRO" w:eastAsia="HG丸ｺﾞｼｯｸM-PRO" w:hAnsi="HG丸ｺﾞｼｯｸM-PRO" w:cs="メイリオ" w:hint="eastAsia"/>
                      <w:sz w:val="21"/>
                      <w:lang w:eastAsia="ja-JP"/>
                    </w:rPr>
                    <w:t>0294</w:t>
                  </w:r>
                </w:p>
                <w:p w14:paraId="58CBFEE2" w14:textId="52FBCF6E" w:rsidR="0074041A" w:rsidRPr="00EB1515" w:rsidRDefault="001B6F6E" w:rsidP="003120F7">
                  <w:pPr>
                    <w:spacing w:line="320" w:lineRule="exact"/>
                    <w:rPr>
                      <w:rFonts w:ascii="HG丸ｺﾞｼｯｸM-PRO" w:eastAsia="HG丸ｺﾞｼｯｸM-PRO" w:hAnsi="HG丸ｺﾞｼｯｸM-PRO" w:cs="メイリオ"/>
                      <w:sz w:val="21"/>
                      <w:szCs w:val="21"/>
                      <w:lang w:eastAsia="ja-JP"/>
                    </w:rPr>
                  </w:pPr>
                  <w:r w:rsidRPr="00EB1515">
                    <w:rPr>
                      <w:rFonts w:ascii="HG丸ｺﾞｼｯｸM-PRO" w:eastAsia="HG丸ｺﾞｼｯｸM-PRO" w:hAnsi="HG丸ｺﾞｼｯｸM-PRO" w:cs="メイリオ" w:hint="eastAsia"/>
                      <w:sz w:val="21"/>
                      <w:szCs w:val="21"/>
                      <w:lang w:eastAsia="ja-JP"/>
                    </w:rPr>
                    <w:t>FAX</w:t>
                  </w:r>
                  <w:r w:rsidRPr="00EB1515">
                    <w:rPr>
                      <w:rFonts w:ascii="HG丸ｺﾞｼｯｸM-PRO" w:eastAsia="HG丸ｺﾞｼｯｸM-PRO" w:hAnsi="HG丸ｺﾞｼｯｸM-PRO" w:cs="メイリオ"/>
                      <w:sz w:val="21"/>
                      <w:szCs w:val="21"/>
                      <w:lang w:eastAsia="ja-JP"/>
                    </w:rPr>
                    <w:t>043-246-0298</w:t>
                  </w:r>
                </w:p>
              </w:txbxContent>
            </v:textbox>
          </v:shape>
        </w:pict>
      </w:r>
      <w:r>
        <w:rPr>
          <w:rFonts w:ascii="メイリオ" w:eastAsia="メイリオ" w:hAnsi="メイリオ" w:cs="メイリオ"/>
          <w:noProof/>
          <w:sz w:val="20"/>
        </w:rPr>
        <w:pict w14:anchorId="221453D2">
          <v:shape id="_x0000_s2107" type="#_x0000_t67" style="position:absolute;margin-left:172.6pt;margin-top:22.75pt;width:22.5pt;height:34.5pt;z-index:251684864" adj="10786,5424">
            <v:textbox style="layout-flow:vertical-ideographic" inset="5.85pt,.7pt,5.85pt,.7pt"/>
          </v:shape>
        </w:pict>
      </w:r>
    </w:p>
    <w:sectPr w:rsidR="00EB1515" w:rsidRPr="00EB1515" w:rsidSect="0074041A">
      <w:type w:val="continuous"/>
      <w:pgSz w:w="11910" w:h="16840"/>
      <w:pgMar w:top="1440" w:right="1080" w:bottom="1440" w:left="1080" w:header="720" w:footer="720" w:gutter="0"/>
      <w:cols w:space="25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F28D2" w14:textId="77777777" w:rsidR="00BB26D3" w:rsidRDefault="00BB26D3" w:rsidP="00043193">
      <w:r>
        <w:separator/>
      </w:r>
    </w:p>
  </w:endnote>
  <w:endnote w:type="continuationSeparator" w:id="0">
    <w:p w14:paraId="0EB04053" w14:textId="77777777" w:rsidR="00BB26D3" w:rsidRDefault="00BB26D3" w:rsidP="0004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5D370" w14:textId="77777777" w:rsidR="00BB26D3" w:rsidRDefault="00BB26D3" w:rsidP="00043193">
      <w:r>
        <w:separator/>
      </w:r>
    </w:p>
  </w:footnote>
  <w:footnote w:type="continuationSeparator" w:id="0">
    <w:p w14:paraId="4B8BA12D" w14:textId="77777777" w:rsidR="00BB26D3" w:rsidRDefault="00BB26D3" w:rsidP="00043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64E9"/>
    <w:multiLevelType w:val="hybridMultilevel"/>
    <w:tmpl w:val="F86E3266"/>
    <w:lvl w:ilvl="0" w:tplc="04090011">
      <w:start w:val="1"/>
      <w:numFmt w:val="decimalEnclosedCircle"/>
      <w:lvlText w:val="%1"/>
      <w:lvlJc w:val="left"/>
      <w:pPr>
        <w:ind w:left="180" w:hanging="420"/>
      </w:p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1" w15:restartNumberingAfterBreak="0">
    <w:nsid w:val="0E9064F1"/>
    <w:multiLevelType w:val="hybridMultilevel"/>
    <w:tmpl w:val="08085C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326FA2"/>
    <w:multiLevelType w:val="hybridMultilevel"/>
    <w:tmpl w:val="CF964CE6"/>
    <w:lvl w:ilvl="0" w:tplc="04090011">
      <w:start w:val="1"/>
      <w:numFmt w:val="decimalEnclosedCircle"/>
      <w:lvlText w:val="%1"/>
      <w:lvlJc w:val="lef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3" w15:restartNumberingAfterBreak="0">
    <w:nsid w:val="221E2031"/>
    <w:multiLevelType w:val="hybridMultilevel"/>
    <w:tmpl w:val="81D69192"/>
    <w:lvl w:ilvl="0" w:tplc="04090011">
      <w:start w:val="1"/>
      <w:numFmt w:val="decimalEnclosedCircle"/>
      <w:lvlText w:val="%1"/>
      <w:lvlJc w:val="lef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4" w15:restartNumberingAfterBreak="0">
    <w:nsid w:val="2CAD273B"/>
    <w:multiLevelType w:val="hybridMultilevel"/>
    <w:tmpl w:val="8C68D606"/>
    <w:lvl w:ilvl="0" w:tplc="D2F82C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281F33"/>
    <w:multiLevelType w:val="hybridMultilevel"/>
    <w:tmpl w:val="3A727A28"/>
    <w:lvl w:ilvl="0" w:tplc="04090011">
      <w:start w:val="1"/>
      <w:numFmt w:val="decimalEnclosedCircle"/>
      <w:lvlText w:val="%1"/>
      <w:lvlJc w:val="lef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6" w15:restartNumberingAfterBreak="0">
    <w:nsid w:val="38CE7D8B"/>
    <w:multiLevelType w:val="hybridMultilevel"/>
    <w:tmpl w:val="3CF29EDA"/>
    <w:lvl w:ilvl="0" w:tplc="0A163F3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452EAF"/>
    <w:multiLevelType w:val="hybridMultilevel"/>
    <w:tmpl w:val="BE7E8AF8"/>
    <w:lvl w:ilvl="0" w:tplc="81B21916">
      <w:start w:val="1"/>
      <w:numFmt w:val="decimalEnclosedCircle"/>
      <w:lvlText w:val="%1"/>
      <w:lvlJc w:val="left"/>
      <w:pPr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C00846"/>
    <w:multiLevelType w:val="hybridMultilevel"/>
    <w:tmpl w:val="D382E16A"/>
    <w:lvl w:ilvl="0" w:tplc="04090017">
      <w:start w:val="1"/>
      <w:numFmt w:val="aiueoFullWidth"/>
      <w:lvlText w:val="(%1)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59166C83"/>
    <w:multiLevelType w:val="hybridMultilevel"/>
    <w:tmpl w:val="37225DE8"/>
    <w:lvl w:ilvl="0" w:tplc="04090011">
      <w:start w:val="1"/>
      <w:numFmt w:val="decimalEnclosedCircle"/>
      <w:lvlText w:val="%1"/>
      <w:lvlJc w:val="lef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0" w15:restartNumberingAfterBreak="0">
    <w:nsid w:val="5ACF734C"/>
    <w:multiLevelType w:val="hybridMultilevel"/>
    <w:tmpl w:val="4282094A"/>
    <w:lvl w:ilvl="0" w:tplc="BAAE4AD6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77585A"/>
    <w:multiLevelType w:val="hybridMultilevel"/>
    <w:tmpl w:val="78B2AA6E"/>
    <w:lvl w:ilvl="0" w:tplc="04090011">
      <w:start w:val="1"/>
      <w:numFmt w:val="decimalEnclosedCircle"/>
      <w:lvlText w:val="%1"/>
      <w:lvlJc w:val="lef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2" w15:restartNumberingAfterBreak="0">
    <w:nsid w:val="7B4C5FA0"/>
    <w:multiLevelType w:val="hybridMultilevel"/>
    <w:tmpl w:val="AB381122"/>
    <w:lvl w:ilvl="0" w:tplc="04090011">
      <w:start w:val="1"/>
      <w:numFmt w:val="decimalEnclosedCircle"/>
      <w:lvlText w:val="%1"/>
      <w:lvlJc w:val="lef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num w:numId="1" w16cid:durableId="1515874940">
    <w:abstractNumId w:val="6"/>
  </w:num>
  <w:num w:numId="2" w16cid:durableId="1654791092">
    <w:abstractNumId w:val="7"/>
  </w:num>
  <w:num w:numId="3" w16cid:durableId="1192954403">
    <w:abstractNumId w:val="4"/>
  </w:num>
  <w:num w:numId="4" w16cid:durableId="1537548980">
    <w:abstractNumId w:val="0"/>
  </w:num>
  <w:num w:numId="5" w16cid:durableId="496304807">
    <w:abstractNumId w:val="1"/>
  </w:num>
  <w:num w:numId="6" w16cid:durableId="1850868229">
    <w:abstractNumId w:val="10"/>
  </w:num>
  <w:num w:numId="7" w16cid:durableId="2038584681">
    <w:abstractNumId w:val="8"/>
  </w:num>
  <w:num w:numId="8" w16cid:durableId="740832646">
    <w:abstractNumId w:val="3"/>
  </w:num>
  <w:num w:numId="9" w16cid:durableId="1192839006">
    <w:abstractNumId w:val="12"/>
  </w:num>
  <w:num w:numId="10" w16cid:durableId="1251428278">
    <w:abstractNumId w:val="2"/>
  </w:num>
  <w:num w:numId="11" w16cid:durableId="1743717139">
    <w:abstractNumId w:val="9"/>
  </w:num>
  <w:num w:numId="12" w16cid:durableId="1797219236">
    <w:abstractNumId w:val="5"/>
  </w:num>
  <w:num w:numId="13" w16cid:durableId="14794177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10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E5D"/>
    <w:rsid w:val="00043193"/>
    <w:rsid w:val="000C299C"/>
    <w:rsid w:val="000C2C05"/>
    <w:rsid w:val="000E05E1"/>
    <w:rsid w:val="000F04B6"/>
    <w:rsid w:val="00117554"/>
    <w:rsid w:val="00177C17"/>
    <w:rsid w:val="001B6F6E"/>
    <w:rsid w:val="002524BA"/>
    <w:rsid w:val="00263844"/>
    <w:rsid w:val="0028721E"/>
    <w:rsid w:val="002F3727"/>
    <w:rsid w:val="002F3795"/>
    <w:rsid w:val="00305E5D"/>
    <w:rsid w:val="003120F7"/>
    <w:rsid w:val="003B0EFD"/>
    <w:rsid w:val="003D25D9"/>
    <w:rsid w:val="003D3D62"/>
    <w:rsid w:val="003F7E0E"/>
    <w:rsid w:val="00427350"/>
    <w:rsid w:val="00453A05"/>
    <w:rsid w:val="00550A99"/>
    <w:rsid w:val="005630C1"/>
    <w:rsid w:val="005A3717"/>
    <w:rsid w:val="00697F86"/>
    <w:rsid w:val="006E3E32"/>
    <w:rsid w:val="00701861"/>
    <w:rsid w:val="00723DDC"/>
    <w:rsid w:val="0074041A"/>
    <w:rsid w:val="007A2B16"/>
    <w:rsid w:val="007D7EC1"/>
    <w:rsid w:val="00800BD9"/>
    <w:rsid w:val="008277D9"/>
    <w:rsid w:val="008947BC"/>
    <w:rsid w:val="008D17FD"/>
    <w:rsid w:val="008D6564"/>
    <w:rsid w:val="008D7E8B"/>
    <w:rsid w:val="009066FD"/>
    <w:rsid w:val="00983BFC"/>
    <w:rsid w:val="009D3387"/>
    <w:rsid w:val="00A06579"/>
    <w:rsid w:val="00A31119"/>
    <w:rsid w:val="00A81393"/>
    <w:rsid w:val="00B36106"/>
    <w:rsid w:val="00B505A4"/>
    <w:rsid w:val="00B540C6"/>
    <w:rsid w:val="00B562EC"/>
    <w:rsid w:val="00B64378"/>
    <w:rsid w:val="00BB26D3"/>
    <w:rsid w:val="00BE28CB"/>
    <w:rsid w:val="00BF4A48"/>
    <w:rsid w:val="00BF7385"/>
    <w:rsid w:val="00C203DD"/>
    <w:rsid w:val="00C46997"/>
    <w:rsid w:val="00C607A8"/>
    <w:rsid w:val="00C84518"/>
    <w:rsid w:val="00C90845"/>
    <w:rsid w:val="00CC22B1"/>
    <w:rsid w:val="00CE2C77"/>
    <w:rsid w:val="00D94B81"/>
    <w:rsid w:val="00E00B5D"/>
    <w:rsid w:val="00E90A43"/>
    <w:rsid w:val="00E96111"/>
    <w:rsid w:val="00EB1515"/>
    <w:rsid w:val="00F7563A"/>
    <w:rsid w:val="00FD37B0"/>
    <w:rsid w:val="00FE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8">
      <v:textbox inset="5.85pt,.7pt,5.85pt,.7pt"/>
    </o:shapedefaults>
    <o:shapelayout v:ext="edit">
      <o:idmap v:ext="edit" data="2"/>
    </o:shapelayout>
  </w:shapeDefaults>
  <w:decimalSymbol w:val="."/>
  <w:listSeparator w:val=","/>
  <w14:docId w14:val="1393EB3A"/>
  <w15:docId w15:val="{D4FEF5F1-5C58-48DE-810A-FD6505D2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7BC"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431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3193"/>
    <w:rPr>
      <w:rFonts w:ascii="ＭＳ ゴシック" w:eastAsia="ＭＳ ゴシック" w:hAnsi="ＭＳ ゴシック" w:cs="ＭＳ ゴシック"/>
    </w:rPr>
  </w:style>
  <w:style w:type="paragraph" w:styleId="a8">
    <w:name w:val="footer"/>
    <w:basedOn w:val="a"/>
    <w:link w:val="a9"/>
    <w:uiPriority w:val="99"/>
    <w:unhideWhenUsed/>
    <w:rsid w:val="000431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3193"/>
    <w:rPr>
      <w:rFonts w:ascii="ＭＳ ゴシック" w:eastAsia="ＭＳ ゴシック" w:hAnsi="ＭＳ ゴシック" w:cs="ＭＳ ゴシック"/>
    </w:rPr>
  </w:style>
  <w:style w:type="paragraph" w:styleId="aa">
    <w:name w:val="Balloon Text"/>
    <w:basedOn w:val="a"/>
    <w:link w:val="ab"/>
    <w:uiPriority w:val="99"/>
    <w:semiHidden/>
    <w:unhideWhenUsed/>
    <w:rsid w:val="003B0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B0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8947BC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苦情対応マニュアル（HP用）.docx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苦情対応マニュアル（HP用）.docx</dc:title>
  <cp:lastModifiedBy>KB-11</cp:lastModifiedBy>
  <cp:revision>2</cp:revision>
  <cp:lastPrinted>2022-12-05T02:13:00Z</cp:lastPrinted>
  <dcterms:created xsi:type="dcterms:W3CDTF">2025-06-23T04:05:00Z</dcterms:created>
  <dcterms:modified xsi:type="dcterms:W3CDTF">2025-06-23T04:05:00Z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LastSaved">
    <vt:filetime>2018-08-19T00:00:00Z</vt:filetime>
  </property>
</Properties>
</file>