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ED09" w14:textId="6902EA22" w:rsidR="0050076F" w:rsidRPr="003E7D92" w:rsidRDefault="003E7D92" w:rsidP="003E7D92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 xml:space="preserve">防災マニュアル </w:t>
      </w:r>
      <w:r w:rsidR="00FC777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こども共和国</w:t>
      </w:r>
      <w:r w:rsidR="007D58D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8"/>
          <w:szCs w:val="28"/>
        </w:rPr>
        <w:t>ひまわり</w:t>
      </w: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 xml:space="preserve">　</w:t>
      </w:r>
    </w:p>
    <w:p w14:paraId="694FED0B" w14:textId="77777777" w:rsidR="00226D75" w:rsidRPr="003E7D92" w:rsidRDefault="00226D75" w:rsidP="003E7D92">
      <w:pPr>
        <w:autoSpaceDE w:val="0"/>
        <w:autoSpaceDN w:val="0"/>
        <w:adjustRightInd w:val="0"/>
        <w:spacing w:line="36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0C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地震、火災、風水害、その他の災害に対処するため、防災マニュアルを定めます。</w:t>
      </w:r>
    </w:p>
    <w:p w14:paraId="694FED0D" w14:textId="2D5452C6" w:rsidR="0050076F" w:rsidRPr="003E7D92" w:rsidRDefault="00604DC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4FEF4C" wp14:editId="069077EB">
                <wp:simplePos x="0" y="0"/>
                <wp:positionH relativeFrom="column">
                  <wp:posOffset>70485</wp:posOffset>
                </wp:positionH>
                <wp:positionV relativeFrom="paragraph">
                  <wp:posOffset>137160</wp:posOffset>
                </wp:positionV>
                <wp:extent cx="5943600" cy="847725"/>
                <wp:effectExtent l="0" t="0" r="19050" b="285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AAB36" id="Rectangle 2" o:spid="_x0000_s1026" style="position:absolute;margin-left:5.55pt;margin-top:10.8pt;width:468pt;height:6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" filled="f">
                <v:textbox inset="5.85pt,.7pt,5.85pt,.7pt"/>
              </v:rect>
            </w:pict>
          </mc:Fallback>
        </mc:AlternateContent>
      </w:r>
    </w:p>
    <w:p w14:paraId="694FED0E" w14:textId="4550B0C8" w:rsidR="0050076F" w:rsidRPr="003E7D92" w:rsidRDefault="00A62B2B" w:rsidP="00C65904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人命の保護を最優先します。</w:t>
      </w:r>
    </w:p>
    <w:p w14:paraId="694FED10" w14:textId="28BE9E05" w:rsidR="0050076F" w:rsidRPr="003E7D92" w:rsidRDefault="00A62B2B" w:rsidP="00A62B2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施設を保護し、業務の早期復旧を図ります。</w:t>
      </w:r>
    </w:p>
    <w:p w14:paraId="694FED12" w14:textId="087414C5" w:rsidR="0050076F" w:rsidRPr="003E7D92" w:rsidRDefault="00A62B2B" w:rsidP="00A62B2B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・</w:t>
      </w:r>
      <w:r w:rsidR="0050076F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余力がある場合には近隣住民や施設への協力に当たります。</w:t>
      </w:r>
    </w:p>
    <w:p w14:paraId="694FED1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5" w14:textId="77777777" w:rsidR="0050076F" w:rsidRPr="003E7D92" w:rsidRDefault="0050076F" w:rsidP="00C659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想定される災害および対策</w:t>
      </w:r>
    </w:p>
    <w:p w14:paraId="694FED16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7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地震</w:t>
      </w:r>
    </w:p>
    <w:p w14:paraId="694FED18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大きな地震に見舞われた時は、施設が孤立する恐れがあります。導入路が土砂崩れ等で遮断され、人、モノの出入りができなくなることが想定されます。さらに、電気や水道、ガス等が使えなくなることや、被災により施設の建物が使えなくなることもあり得ます。そのような厳しい被災を前提に、対応を検討する必要があります。</w:t>
      </w:r>
    </w:p>
    <w:p w14:paraId="694FED19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A" w14:textId="77777777" w:rsidR="0050076F" w:rsidRPr="003E7D92" w:rsidRDefault="0050076F" w:rsidP="00C65904">
      <w:pPr>
        <w:spacing w:line="360" w:lineRule="exact"/>
        <w:ind w:leftChars="171" w:left="359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安全確保、避難誘導、避難場所の確保、寝具・食料・水・暖房等の確保</w:t>
      </w:r>
    </w:p>
    <w:p w14:paraId="694FED1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1C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火災（火事）</w:t>
      </w:r>
    </w:p>
    <w:p w14:paraId="694FED1E" w14:textId="014DC71E" w:rsidR="00A65E74" w:rsidRPr="003E7D92" w:rsidRDefault="0050076F" w:rsidP="00A33DC0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施設内での火事に対しては、いかに防ぐかという取り組みと、万一発生した時の消火および避難の訓練が必要です。火災で施設が全面的に（または一部が）使えなくなった場合の対応も描いておく必要があります。</w:t>
      </w:r>
    </w:p>
    <w:p w14:paraId="694FED1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  <w:lang w:eastAsia="zh-TW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  <w:lang w:eastAsia="zh-TW"/>
        </w:rPr>
        <w:t>現場確認、通報、避難誘導、初期消火</w:t>
      </w:r>
    </w:p>
    <w:p w14:paraId="694FED20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</w:p>
    <w:p w14:paraId="694FED21" w14:textId="77777777" w:rsidR="0050076F" w:rsidRPr="003E7D92" w:rsidRDefault="0050076F" w:rsidP="00C6590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台風・大雨（風水害）</w:t>
      </w:r>
    </w:p>
    <w:p w14:paraId="694FED22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台風や集中豪雨で土砂崩れが発生し、交通が遮断されたり、敷地の一部が崩壊する等の被災が想定されます。まれに、それに伴う停電等に見舞われることもありえます。孤立した際の対応も描いておくことが重要です。</w:t>
      </w:r>
    </w:p>
    <w:p w14:paraId="694FED24" w14:textId="590C9AAC" w:rsidR="00C9776F" w:rsidRPr="003E7D92" w:rsidRDefault="0050076F" w:rsidP="00C65904">
      <w:pPr>
        <w:spacing w:line="360" w:lineRule="exact"/>
        <w:ind w:leftChars="171" w:left="359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⇒</w:t>
      </w:r>
      <w:r w:rsidRPr="003E7D92">
        <w:rPr>
          <w:rFonts w:ascii="HG丸ｺﾞｼｯｸM-PRO" w:eastAsia="HG丸ｺﾞｼｯｸM-PRO" w:hAnsi="HG丸ｺﾞｼｯｸM-PRO" w:cs="メイリオ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土砂崩れ等の危険性の事前検討、安全な避難路の確保、食料等の確保</w:t>
      </w:r>
      <w:r w:rsidR="00A62B2B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等</w:t>
      </w:r>
    </w:p>
    <w:p w14:paraId="14E95ECC" w14:textId="77777777" w:rsidR="003E7D92" w:rsidRPr="003E7D92" w:rsidRDefault="003E7D92" w:rsidP="00C65904">
      <w:pPr>
        <w:spacing w:line="36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7" w14:textId="77777777" w:rsidR="0050076F" w:rsidRPr="003E7D92" w:rsidRDefault="0050076F" w:rsidP="00C6590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災害時における緊急の組織体制</w:t>
      </w:r>
    </w:p>
    <w:p w14:paraId="694FED28" w14:textId="77777777" w:rsidR="00A65E74" w:rsidRPr="003E7D92" w:rsidRDefault="00A65E7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9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１</w:t>
      </w:r>
      <w:r w:rsidRPr="003E7D92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災害対策室</w:t>
      </w:r>
    </w:p>
    <w:p w14:paraId="694FED2B" w14:textId="6D5F885F" w:rsidR="0050076F" w:rsidRPr="00197584" w:rsidRDefault="0050076F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設置</w:t>
      </w:r>
      <w:r w:rsidR="00A62B2B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の状況</w:t>
      </w:r>
    </w:p>
    <w:p w14:paraId="694FED2C" w14:textId="77777777" w:rsidR="0050076F" w:rsidRDefault="0050076F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災害対策室を、震度５強以上の地震、その他の大災害発生時に設置。</w:t>
      </w:r>
    </w:p>
    <w:p w14:paraId="44F871AC" w14:textId="77777777" w:rsidR="00A62B2B" w:rsidRPr="003E7D92" w:rsidRDefault="00A62B2B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2D" w14:textId="77777777" w:rsidR="0050076F" w:rsidRPr="00197584" w:rsidRDefault="0050076F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設置場所</w:t>
      </w:r>
    </w:p>
    <w:p w14:paraId="7D3BE6D3" w14:textId="320E0E85" w:rsidR="00D526DF" w:rsidRDefault="00C41C8C" w:rsidP="00C65904">
      <w:pPr>
        <w:autoSpaceDE w:val="0"/>
        <w:autoSpaceDN w:val="0"/>
        <w:adjustRightInd w:val="0"/>
        <w:spacing w:line="360" w:lineRule="exact"/>
        <w:ind w:firstLineChars="700" w:firstLine="1470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株式会社貴盛</w:t>
      </w:r>
      <w:r w:rsid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（</w:t>
      </w: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こども共和国</w:t>
      </w:r>
      <w:r w:rsidR="006D6251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ひまわり</w:t>
      </w:r>
      <w:r w:rsid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）</w:t>
      </w:r>
      <w:r w:rsidR="00611591"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 xml:space="preserve">　</w:t>
      </w:r>
    </w:p>
    <w:p w14:paraId="7441E85E" w14:textId="5872AC47" w:rsidR="00C41C8C" w:rsidRPr="00C41C8C" w:rsidRDefault="006D6251" w:rsidP="00C41C8C">
      <w:pPr>
        <w:pStyle w:val="a3"/>
        <w:autoSpaceDE w:val="0"/>
        <w:autoSpaceDN w:val="0"/>
        <w:adjustRightInd w:val="0"/>
        <w:spacing w:line="360" w:lineRule="exact"/>
        <w:ind w:leftChars="0" w:left="360" w:firstLineChars="600" w:firstLine="12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6D6251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千葉県八街市八街ほ318-7 タウンエイティ店舗201</w:t>
      </w:r>
    </w:p>
    <w:p w14:paraId="694FED33" w14:textId="4FEA8D77" w:rsidR="000C5DFF" w:rsidRPr="00197584" w:rsidRDefault="00DD45B8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  <w:lang w:eastAsia="zh-TW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lastRenderedPageBreak/>
        <w:t>役割分担組織図</w:t>
      </w:r>
      <w:r w:rsidR="00CD79E2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t xml:space="preserve">　　　　　　　　　　　　　　　　　　　</w:t>
      </w:r>
      <w:r w:rsidR="00350D9B"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  <w:lang w:eastAsia="zh-TW"/>
        </w:rPr>
        <w:t xml:space="preserve">　　</w:t>
      </w:r>
    </w:p>
    <w:tbl>
      <w:tblPr>
        <w:tblStyle w:val="a4"/>
        <w:tblpPr w:leftFromText="142" w:rightFromText="142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FDF" w14:paraId="1064B20B" w14:textId="77777777" w:rsidTr="00D1703D">
        <w:trPr>
          <w:trHeight w:val="4101"/>
        </w:trPr>
        <w:tc>
          <w:tcPr>
            <w:tcW w:w="9628" w:type="dxa"/>
          </w:tcPr>
          <w:p w14:paraId="6E460CC4" w14:textId="77E19A97" w:rsidR="00E30FDF" w:rsidRDefault="00563ABA" w:rsidP="00E30FD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  <w:lang w:eastAsia="zh-TW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4F48BD4" wp14:editId="486FB133">
                      <wp:simplePos x="0" y="0"/>
                      <wp:positionH relativeFrom="column">
                        <wp:posOffset>4775200</wp:posOffset>
                      </wp:positionH>
                      <wp:positionV relativeFrom="paragraph">
                        <wp:posOffset>1198245</wp:posOffset>
                      </wp:positionV>
                      <wp:extent cx="9525" cy="333375"/>
                      <wp:effectExtent l="19050" t="19050" r="28575" b="28575"/>
                      <wp:wrapNone/>
                      <wp:docPr id="191962331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941A4" id="直線コネクタ 12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pt,94.35pt" to="376.7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EDABC44" wp14:editId="208A6216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1179195</wp:posOffset>
                      </wp:positionV>
                      <wp:extent cx="9525" cy="333375"/>
                      <wp:effectExtent l="19050" t="19050" r="28575" b="28575"/>
                      <wp:wrapNone/>
                      <wp:docPr id="873419447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E53FF" id="直線コネクタ 12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25pt,92.85pt" to="30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098A93A" wp14:editId="0F5F8996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1160145</wp:posOffset>
                      </wp:positionV>
                      <wp:extent cx="9525" cy="333375"/>
                      <wp:effectExtent l="19050" t="19050" r="28575" b="28575"/>
                      <wp:wrapNone/>
                      <wp:docPr id="325019249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E813F" id="直線コネクタ 1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pt,91.35pt" to="148.7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828B04A" wp14:editId="67CDC3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1160145</wp:posOffset>
                      </wp:positionV>
                      <wp:extent cx="9525" cy="333375"/>
                      <wp:effectExtent l="19050" t="19050" r="28575" b="28575"/>
                      <wp:wrapNone/>
                      <wp:docPr id="674729310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333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BF34F" id="直線コネクタ 1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91.35pt" to="66.2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6C337D5" wp14:editId="0C6F0EBA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1173480</wp:posOffset>
                      </wp:positionV>
                      <wp:extent cx="3914775" cy="47625"/>
                      <wp:effectExtent l="19050" t="19050" r="28575" b="28575"/>
                      <wp:wrapNone/>
                      <wp:docPr id="475070418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4762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9FF688" id="直線コネクタ 14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92.4pt" to="374.15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AE50C2" wp14:editId="0FE63AC4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1487805</wp:posOffset>
                      </wp:positionV>
                      <wp:extent cx="447675" cy="1028700"/>
                      <wp:effectExtent l="0" t="0" r="28575" b="19050"/>
                      <wp:wrapNone/>
                      <wp:docPr id="2074669908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3D5C34" w14:textId="473F3F6A" w:rsidR="00563ABA" w:rsidRPr="00563ABA" w:rsidRDefault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563AB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点検係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E50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margin-left:358.4pt;margin-top:117.15pt;width:35.25pt;height:8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" fillcolor="white [3201]" strokeweight=".5pt">
                      <v:textbox style="layout-flow:vertical-ideographic">
                        <w:txbxContent>
                          <w:p w14:paraId="6F3D5C34" w14:textId="473F3F6A" w:rsidR="00563ABA" w:rsidRPr="00563ABA" w:rsidRDefault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63A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点検係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ECAB16" wp14:editId="090F2EC8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1497330</wp:posOffset>
                      </wp:positionV>
                      <wp:extent cx="447675" cy="1019175"/>
                      <wp:effectExtent l="0" t="0" r="28575" b="28575"/>
                      <wp:wrapNone/>
                      <wp:docPr id="1767212454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612B52" w14:textId="1420BBEB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救護係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AB16" id="_x0000_s1027" type="#_x0000_t202" style="position:absolute;margin-left:281.9pt;margin-top:117.9pt;width:35.25pt;height:8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" fillcolor="window" strokeweight=".5pt">
                      <v:textbox style="layout-flow:vertical-ideographic">
                        <w:txbxContent>
                          <w:p w14:paraId="58612B52" w14:textId="1420BBEB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救護係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6E0741" wp14:editId="6047E312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1478280</wp:posOffset>
                      </wp:positionV>
                      <wp:extent cx="447675" cy="1009650"/>
                      <wp:effectExtent l="0" t="0" r="28575" b="19050"/>
                      <wp:wrapNone/>
                      <wp:docPr id="741902904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D5D4D4" w14:textId="473D2113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避難誘導係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0741" id="_x0000_s1028" type="#_x0000_t202" style="position:absolute;margin-left:204.65pt;margin-top:116.4pt;width:35.25pt;height:7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" fillcolor="window" strokeweight=".5pt">
                      <v:textbox style="layout-flow:vertical-ideographic">
                        <w:txbxContent>
                          <w:p w14:paraId="46D5D4D4" w14:textId="473D2113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避難誘導係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F39E79A" wp14:editId="66A08922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1068705</wp:posOffset>
                      </wp:positionV>
                      <wp:extent cx="0" cy="419100"/>
                      <wp:effectExtent l="19050" t="0" r="19050" b="19050"/>
                      <wp:wrapNone/>
                      <wp:docPr id="368646989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723DD8" id="直線コネクタ 13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65pt,84.15pt" to="222.65pt,1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352027" wp14:editId="4DD17241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535305</wp:posOffset>
                      </wp:positionV>
                      <wp:extent cx="0" cy="200025"/>
                      <wp:effectExtent l="19050" t="0" r="19050" b="28575"/>
                      <wp:wrapNone/>
                      <wp:docPr id="793701269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BE1058" id="直線コネクタ 12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pt,42.15pt" to="223.4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" strokecolor="black [3040]" strokeweight="3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19FF1D" wp14:editId="17973D9F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1497330</wp:posOffset>
                      </wp:positionV>
                      <wp:extent cx="447675" cy="933450"/>
                      <wp:effectExtent l="0" t="0" r="28575" b="19050"/>
                      <wp:wrapNone/>
                      <wp:docPr id="432361959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33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C1F339" w14:textId="6CBDA1BF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情報連絡係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FF1D" id="_x0000_s1029" type="#_x0000_t202" style="position:absolute;margin-left:50.15pt;margin-top:117.9pt;width:35.25pt;height:7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" fillcolor="window" strokeweight=".5pt">
                      <v:textbox style="layout-flow:vertical-ideographic">
                        <w:txbxContent>
                          <w:p w14:paraId="12C1F339" w14:textId="6CBDA1BF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情報連絡係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480DC5F" wp14:editId="510DC3DD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1487805</wp:posOffset>
                      </wp:positionV>
                      <wp:extent cx="447675" cy="971550"/>
                      <wp:effectExtent l="0" t="0" r="28575" b="19050"/>
                      <wp:wrapNone/>
                      <wp:docPr id="2019499455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971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77F878" w14:textId="174D7D05" w:rsidR="00563ABA" w:rsidRPr="00563ABA" w:rsidRDefault="00563ABA" w:rsidP="00563AB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消火・安全係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0DC5F" id="_x0000_s1030" type="#_x0000_t202" style="position:absolute;margin-left:130.4pt;margin-top:117.15pt;width:35.25pt;height:7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" fillcolor="window" strokeweight=".5pt">
                      <v:textbox style="layout-flow:vertical-ideographic">
                        <w:txbxContent>
                          <w:p w14:paraId="4177F878" w14:textId="174D7D05" w:rsidR="00563ABA" w:rsidRPr="00563ABA" w:rsidRDefault="00563ABA" w:rsidP="00563AB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消火・安全係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0FDF"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8D8D950" wp14:editId="3E3C500D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721995</wp:posOffset>
                      </wp:positionV>
                      <wp:extent cx="1200150" cy="342900"/>
                      <wp:effectExtent l="0" t="0" r="19050" b="19050"/>
                      <wp:wrapNone/>
                      <wp:docPr id="361910731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732F93" w14:textId="48442966" w:rsidR="00E30FDF" w:rsidRPr="00E30FDF" w:rsidRDefault="00E30FDF" w:rsidP="00E30F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副</w:t>
                                  </w:r>
                                  <w:r w:rsidRPr="00E30FD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責任者</w:t>
                                  </w:r>
                                </w:p>
                                <w:p w14:paraId="5AF4F178" w14:textId="77777777" w:rsidR="00E30FDF" w:rsidRDefault="00E30FDF" w:rsidP="00E30F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D8D950" id="テキスト ボックス 9" o:spid="_x0000_s1031" type="#_x0000_t202" style="position:absolute;margin-left:178pt;margin-top:56.85pt;width:94.5pt;height:27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" fillcolor="window" strokeweight=".5pt">
                      <v:textbox>
                        <w:txbxContent>
                          <w:p w14:paraId="21732F93" w14:textId="48442966" w:rsidR="00E30FDF" w:rsidRPr="00E30FDF" w:rsidRDefault="00E30FDF" w:rsidP="00E30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副</w:t>
                            </w:r>
                            <w:r w:rsidRPr="00E30F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責任者</w:t>
                            </w:r>
                          </w:p>
                          <w:p w14:paraId="5AF4F178" w14:textId="77777777" w:rsidR="00E30FDF" w:rsidRDefault="00E30FDF" w:rsidP="00E30FDF"/>
                        </w:txbxContent>
                      </v:textbox>
                    </v:shape>
                  </w:pict>
                </mc:Fallback>
              </mc:AlternateContent>
            </w:r>
            <w:r w:rsidR="00E30FDF"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3A3A69" wp14:editId="61F88DE2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182880</wp:posOffset>
                      </wp:positionV>
                      <wp:extent cx="1200150" cy="342900"/>
                      <wp:effectExtent l="0" t="0" r="19050" b="19050"/>
                      <wp:wrapNone/>
                      <wp:docPr id="46762766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E32E1C" w14:textId="6ABADEF9" w:rsidR="00E30FDF" w:rsidRPr="00E30FDF" w:rsidRDefault="00E30FDF" w:rsidP="00E30FD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30FD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全体責任者</w:t>
                                  </w:r>
                                </w:p>
                                <w:p w14:paraId="200CFA0D" w14:textId="77777777" w:rsidR="00E30FDF" w:rsidRDefault="00E30F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3A3A69" id="_x0000_s1032" type="#_x0000_t202" style="position:absolute;margin-left:177.65pt;margin-top:14.4pt;width:94.5pt;height:27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" fillcolor="white [3201]" strokeweight=".5pt">
                      <v:textbox>
                        <w:txbxContent>
                          <w:p w14:paraId="02E32E1C" w14:textId="6ABADEF9" w:rsidR="00E30FDF" w:rsidRPr="00E30FDF" w:rsidRDefault="00E30FDF" w:rsidP="00E30F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30FD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全体責任者</w:t>
                            </w:r>
                          </w:p>
                          <w:p w14:paraId="200CFA0D" w14:textId="77777777" w:rsidR="00E30FDF" w:rsidRDefault="00E30FD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94FED3D" w14:textId="77777777" w:rsidR="000C5DFF" w:rsidRPr="003E7D92" w:rsidRDefault="000C5DF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  <w:lang w:eastAsia="zh-TW"/>
        </w:rPr>
      </w:pPr>
    </w:p>
    <w:p w14:paraId="694FED3E" w14:textId="0252F145" w:rsidR="0050076F" w:rsidRPr="00197584" w:rsidRDefault="00563ABA" w:rsidP="00C65904">
      <w:pPr>
        <w:pStyle w:val="a3"/>
        <w:numPr>
          <w:ilvl w:val="1"/>
          <w:numId w:val="1"/>
        </w:numPr>
        <w:autoSpaceDE w:val="0"/>
        <w:autoSpaceDN w:val="0"/>
        <w:adjustRightInd w:val="0"/>
        <w:spacing w:line="360" w:lineRule="exact"/>
        <w:ind w:leftChars="0" w:left="36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役割分担の内容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63ABA" w14:paraId="63744C25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649DA35B" w14:textId="7CAA9672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役割</w:t>
            </w:r>
          </w:p>
        </w:tc>
        <w:tc>
          <w:tcPr>
            <w:tcW w:w="6939" w:type="dxa"/>
            <w:vAlign w:val="center"/>
          </w:tcPr>
          <w:p w14:paraId="0E90C8CE" w14:textId="1A5C4B09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内容</w:t>
            </w:r>
          </w:p>
        </w:tc>
      </w:tr>
      <w:tr w:rsidR="00563ABA" w14:paraId="69473DEA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3D0A0FCA" w14:textId="613FC992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全体責任者</w:t>
            </w:r>
          </w:p>
        </w:tc>
        <w:tc>
          <w:tcPr>
            <w:tcW w:w="6939" w:type="dxa"/>
            <w:vAlign w:val="center"/>
          </w:tcPr>
          <w:p w14:paraId="252A30DE" w14:textId="77777777" w:rsidR="00563ABA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・災害対策に関する全ての責任</w:t>
            </w:r>
          </w:p>
          <w:p w14:paraId="460C8496" w14:textId="12CA453A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・各係への職員への配備指示</w:t>
            </w:r>
          </w:p>
        </w:tc>
      </w:tr>
      <w:tr w:rsidR="00D1703D" w14:paraId="12947864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5F12786B" w14:textId="7AA2AB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副責任者</w:t>
            </w:r>
          </w:p>
        </w:tc>
        <w:tc>
          <w:tcPr>
            <w:tcW w:w="6939" w:type="dxa"/>
            <w:vAlign w:val="center"/>
          </w:tcPr>
          <w:p w14:paraId="62A29755" w14:textId="634CB4E9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全体責任者の補助および全体責任者不在時の代行</w:t>
            </w:r>
          </w:p>
        </w:tc>
      </w:tr>
      <w:tr w:rsidR="00D1703D" w14:paraId="42E99F06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2C1B163E" w14:textId="7DA20168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情報連絡係</w:t>
            </w:r>
          </w:p>
        </w:tc>
        <w:tc>
          <w:tcPr>
            <w:tcW w:w="6939" w:type="dxa"/>
            <w:vAlign w:val="center"/>
          </w:tcPr>
          <w:p w14:paraId="43209298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・災害情報を一元収集</w:t>
            </w:r>
          </w:p>
          <w:p w14:paraId="26310DC2" w14:textId="0E1575ED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・防災関係機関など外部との連絡</w:t>
            </w:r>
          </w:p>
        </w:tc>
      </w:tr>
      <w:tr w:rsidR="00D1703D" w14:paraId="119188DB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269D6D27" w14:textId="5821361B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消火・安全係</w:t>
            </w:r>
          </w:p>
        </w:tc>
        <w:tc>
          <w:tcPr>
            <w:tcW w:w="6939" w:type="dxa"/>
            <w:vAlign w:val="center"/>
          </w:tcPr>
          <w:p w14:paraId="5322F575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・火災の予防</w:t>
            </w:r>
          </w:p>
          <w:p w14:paraId="1D7497AD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・初期消火</w:t>
            </w:r>
          </w:p>
          <w:p w14:paraId="007131D6" w14:textId="704BFDF8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・安全確認</w:t>
            </w:r>
          </w:p>
        </w:tc>
      </w:tr>
      <w:tr w:rsidR="00D1703D" w14:paraId="02E92E8E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71DEE97E" w14:textId="53FA8A17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救護係</w:t>
            </w:r>
          </w:p>
        </w:tc>
        <w:tc>
          <w:tcPr>
            <w:tcW w:w="6939" w:type="dxa"/>
            <w:vAlign w:val="center"/>
          </w:tcPr>
          <w:p w14:paraId="57B1D784" w14:textId="77777777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・けが人の応急手当</w:t>
            </w:r>
          </w:p>
          <w:p w14:paraId="0FB08BA0" w14:textId="4F80D8BF" w:rsidR="00D1703D" w:rsidRDefault="00D1703D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・医療機関などへの救急搬送手配等</w:t>
            </w:r>
          </w:p>
        </w:tc>
      </w:tr>
      <w:tr w:rsidR="00D1703D" w14:paraId="4F7B1F93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6041A6E2" w14:textId="53F55965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避難誘導係</w:t>
            </w:r>
          </w:p>
        </w:tc>
        <w:tc>
          <w:tcPr>
            <w:tcW w:w="6939" w:type="dxa"/>
            <w:vAlign w:val="center"/>
          </w:tcPr>
          <w:p w14:paraId="41E1E312" w14:textId="77777777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・危険な箇所からの退避誘導</w:t>
            </w:r>
          </w:p>
          <w:p w14:paraId="51AC0651" w14:textId="08CC2B39" w:rsidR="00A62B2B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・避難場所などへの誘導</w:t>
            </w:r>
          </w:p>
        </w:tc>
      </w:tr>
      <w:tr w:rsidR="00D1703D" w14:paraId="74102DA0" w14:textId="77777777" w:rsidTr="00A62B2B">
        <w:trPr>
          <w:trHeight w:val="443"/>
        </w:trPr>
        <w:tc>
          <w:tcPr>
            <w:tcW w:w="2689" w:type="dxa"/>
            <w:vAlign w:val="center"/>
          </w:tcPr>
          <w:p w14:paraId="73ED544B" w14:textId="1051351E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点検係</w:t>
            </w:r>
          </w:p>
        </w:tc>
        <w:tc>
          <w:tcPr>
            <w:tcW w:w="6939" w:type="dxa"/>
            <w:vAlign w:val="center"/>
          </w:tcPr>
          <w:p w14:paraId="72C7BFA6" w14:textId="14B29A78" w:rsidR="00D1703D" w:rsidRDefault="00A62B2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・設備や機械、建物などの状況点検</w:t>
            </w:r>
          </w:p>
        </w:tc>
      </w:tr>
    </w:tbl>
    <w:p w14:paraId="2A93D28A" w14:textId="77777777" w:rsidR="00563ABA" w:rsidRDefault="00563ABA" w:rsidP="00A62B2B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47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２</w:t>
      </w:r>
      <w:r w:rsidRPr="000A5D30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緊急連絡網</w:t>
      </w:r>
    </w:p>
    <w:p w14:paraId="694FED48" w14:textId="77777777" w:rsidR="00252607" w:rsidRPr="003E7D92" w:rsidRDefault="00252607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49" w14:textId="77777777" w:rsidR="0050076F" w:rsidRPr="00197584" w:rsidRDefault="0050076F" w:rsidP="00C6590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緊急連絡網（利用児童、職員の安否確認・緊急動員）</w:t>
      </w:r>
    </w:p>
    <w:p w14:paraId="694FED4A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428" w:left="8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緊急連絡網を、普段から用意しておく。大きな災害に見舞われた時に速やかに、連絡や安否確認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ができるようにしておく。</w:t>
      </w:r>
    </w:p>
    <w:p w14:paraId="694FED4D" w14:textId="77777777" w:rsidR="0050076F" w:rsidRPr="003E7D92" w:rsidRDefault="0050076F" w:rsidP="00C6590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注意事項</w:t>
      </w:r>
    </w:p>
    <w:p w14:paraId="694FED4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①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災害が発生した時、速やかに指定された次の職員へ連絡。</w:t>
      </w:r>
    </w:p>
    <w:p w14:paraId="694FED4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10101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②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連絡は簡潔に。長電話はさける。（</w:t>
      </w:r>
      <w:r w:rsidRPr="003E7D92">
        <w:rPr>
          <w:rFonts w:ascii="HG丸ｺﾞｼｯｸM-PRO" w:eastAsia="HG丸ｺﾞｼｯｸM-PRO" w:hAnsi="HG丸ｺﾞｼｯｸM-PRO" w:cs="メイリオ" w:hint="eastAsia"/>
          <w:color w:val="010101"/>
          <w:kern w:val="0"/>
          <w:szCs w:val="21"/>
        </w:rPr>
        <w:t>定型文で迅速化を図る）</w:t>
      </w:r>
    </w:p>
    <w:p w14:paraId="694FED50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lastRenderedPageBreak/>
        <w:t>③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連絡網指定の職員と連絡がとれないときは、その職員をとばして次の職員へ連絡。</w:t>
      </w:r>
    </w:p>
    <w:p w14:paraId="694FED51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④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被災して怪我をしたり、被害をうけた職員に対し、必要なサポートを行う。</w:t>
      </w:r>
    </w:p>
    <w:p w14:paraId="694FED52" w14:textId="77777777" w:rsidR="0050076F" w:rsidRPr="003E7D92" w:rsidRDefault="00C00494" w:rsidP="00C65904">
      <w:pPr>
        <w:autoSpaceDE w:val="0"/>
        <w:autoSpaceDN w:val="0"/>
        <w:adjustRightInd w:val="0"/>
        <w:spacing w:line="360" w:lineRule="exact"/>
        <w:ind w:leftChars="171" w:left="359"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⑤</w:t>
      </w:r>
      <w:r w:rsidR="00C65904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 xml:space="preserve"> </w:t>
      </w:r>
      <w:r w:rsidR="0050076F"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この緊急連絡網は、災害対策室からの情報伝達用連絡網としても使用する。</w:t>
      </w:r>
    </w:p>
    <w:p w14:paraId="694FED53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54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３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情報の収集と提供</w:t>
      </w:r>
    </w:p>
    <w:p w14:paraId="694FED55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56" w14:textId="77777777" w:rsidR="0050076F" w:rsidRPr="00197584" w:rsidRDefault="0050076F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収集方法等</w:t>
      </w: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2988"/>
        <w:gridCol w:w="5760"/>
      </w:tblGrid>
      <w:tr w:rsidR="00887C6B" w:rsidRPr="003E7D92" w14:paraId="694FED59" w14:textId="77777777" w:rsidTr="003C0881">
        <w:tc>
          <w:tcPr>
            <w:tcW w:w="2988" w:type="dxa"/>
          </w:tcPr>
          <w:p w14:paraId="694FED57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情報収集の項目</w:t>
            </w:r>
          </w:p>
        </w:tc>
        <w:tc>
          <w:tcPr>
            <w:tcW w:w="5760" w:type="dxa"/>
          </w:tcPr>
          <w:p w14:paraId="694FED58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情報収集の方法・担当者</w:t>
            </w:r>
          </w:p>
        </w:tc>
      </w:tr>
      <w:tr w:rsidR="00887C6B" w:rsidRPr="003E7D92" w14:paraId="694FED5C" w14:textId="77777777" w:rsidTr="003C0881">
        <w:tc>
          <w:tcPr>
            <w:tcW w:w="2988" w:type="dxa"/>
          </w:tcPr>
          <w:p w14:paraId="694FED5A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利用児童・職員の安否確認</w:t>
            </w:r>
          </w:p>
        </w:tc>
        <w:tc>
          <w:tcPr>
            <w:tcW w:w="5760" w:type="dxa"/>
          </w:tcPr>
          <w:p w14:paraId="694FED5B" w14:textId="05F37B4B" w:rsidR="00887C6B" w:rsidRPr="003E7D92" w:rsidRDefault="001A394C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利用児童一覧、</w:t>
            </w:r>
            <w:r w:rsidR="00887C6B"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緊急連絡網により電話確認</w:t>
            </w:r>
          </w:p>
        </w:tc>
      </w:tr>
      <w:tr w:rsidR="00887C6B" w:rsidRPr="003E7D92" w14:paraId="694FED61" w14:textId="77777777" w:rsidTr="003C0881">
        <w:tc>
          <w:tcPr>
            <w:tcW w:w="2988" w:type="dxa"/>
          </w:tcPr>
          <w:p w14:paraId="694FED5D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被害状況の把握と記録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-1</w:t>
            </w:r>
          </w:p>
          <w:p w14:paraId="694FED5E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 xml:space="preserve">（建物）　</w:t>
            </w:r>
          </w:p>
        </w:tc>
        <w:tc>
          <w:tcPr>
            <w:tcW w:w="5760" w:type="dxa"/>
          </w:tcPr>
          <w:p w14:paraId="694FED5F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事業所職員が収集</w:t>
            </w:r>
          </w:p>
          <w:p w14:paraId="694FED60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建物の被害調査を、建築業者に依頼</w:t>
            </w:r>
          </w:p>
        </w:tc>
      </w:tr>
      <w:tr w:rsidR="00887C6B" w:rsidRPr="003E7D92" w14:paraId="694FED66" w14:textId="77777777" w:rsidTr="003C0881">
        <w:tc>
          <w:tcPr>
            <w:tcW w:w="2988" w:type="dxa"/>
          </w:tcPr>
          <w:p w14:paraId="694FED62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被害状況の把握と記録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-2</w:t>
            </w:r>
          </w:p>
          <w:p w14:paraId="694FED63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 xml:space="preserve">（設備、物品等）　</w:t>
            </w:r>
          </w:p>
        </w:tc>
        <w:tc>
          <w:tcPr>
            <w:tcW w:w="5760" w:type="dxa"/>
          </w:tcPr>
          <w:p w14:paraId="694FED64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事業所職員が収集</w:t>
            </w:r>
          </w:p>
          <w:p w14:paraId="694FED65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業者に被害調査を依頼</w:t>
            </w:r>
          </w:p>
        </w:tc>
      </w:tr>
      <w:tr w:rsidR="00887C6B" w:rsidRPr="003E7D92" w14:paraId="694FED6A" w14:textId="77777777" w:rsidTr="003C0881">
        <w:tc>
          <w:tcPr>
            <w:tcW w:w="2988" w:type="dxa"/>
          </w:tcPr>
          <w:p w14:paraId="694FED67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ライフラインの被害状況</w:t>
            </w:r>
          </w:p>
          <w:p w14:paraId="694FED68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（水道、電気、ガス、電話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 xml:space="preserve"> 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他）</w:t>
            </w:r>
          </w:p>
        </w:tc>
        <w:tc>
          <w:tcPr>
            <w:tcW w:w="5760" w:type="dxa"/>
          </w:tcPr>
          <w:p w14:paraId="694FED69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災害時における緊急の組織体制で定めた任務分担に従い、情報を収集</w:t>
            </w:r>
          </w:p>
        </w:tc>
      </w:tr>
      <w:tr w:rsidR="00887C6B" w:rsidRPr="003E7D92" w14:paraId="694FED6D" w14:textId="77777777" w:rsidTr="003C0881">
        <w:tc>
          <w:tcPr>
            <w:tcW w:w="2988" w:type="dxa"/>
          </w:tcPr>
          <w:p w14:paraId="694FED6B" w14:textId="77777777" w:rsidR="00887C6B" w:rsidRPr="003E7D92" w:rsidRDefault="00887C6B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連絡</w:t>
            </w:r>
            <w:r w:rsidRPr="003E7D92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-2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（その他関係先）</w:t>
            </w:r>
          </w:p>
        </w:tc>
        <w:tc>
          <w:tcPr>
            <w:tcW w:w="5760" w:type="dxa"/>
          </w:tcPr>
          <w:p w14:paraId="694FED6C" w14:textId="77777777" w:rsidR="00887C6B" w:rsidRPr="003E7D92" w:rsidRDefault="00887C6B" w:rsidP="00C65904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line="360" w:lineRule="exact"/>
              <w:ind w:leftChars="0" w:left="252" w:hanging="252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関係防災情報一覧表（次ページ）による</w:t>
            </w:r>
          </w:p>
        </w:tc>
      </w:tr>
    </w:tbl>
    <w:p w14:paraId="694FED6E" w14:textId="77777777" w:rsidR="00C00494" w:rsidRPr="003E7D92" w:rsidRDefault="00C00494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6F" w14:textId="77777777" w:rsidR="0050076F" w:rsidRPr="00197584" w:rsidRDefault="0050076F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注意事項</w:t>
      </w:r>
    </w:p>
    <w:p w14:paraId="694FED70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職員の安否確認を行う。（建物内の職員、施設外出務中の職員）</w:t>
      </w:r>
    </w:p>
    <w:p w14:paraId="694FED71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けが人の有無（傷病程度も）を把握し、必要な応急措置を行う。</w:t>
      </w:r>
    </w:p>
    <w:p w14:paraId="694FED72" w14:textId="77777777" w:rsidR="001407B7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収集した情報は、会議室の壁にまとめて張り出す等（誰にでも見られる状態に）して、</w:t>
      </w:r>
    </w:p>
    <w:p w14:paraId="694FED73" w14:textId="77777777" w:rsidR="0050076F" w:rsidRPr="003E7D92" w:rsidRDefault="0050076F" w:rsidP="00C65904">
      <w:pPr>
        <w:pStyle w:val="a3"/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情報の一元管理を図る。</w:t>
      </w:r>
    </w:p>
    <w:p w14:paraId="694FED74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災害対策用の職員の招集と、自宅待機職員の振り分けを行う。</w:t>
      </w:r>
    </w:p>
    <w:p w14:paraId="694FED75" w14:textId="77777777" w:rsidR="0050076F" w:rsidRPr="003E7D92" w:rsidRDefault="0050076F" w:rsidP="00C65904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360" w:lineRule="exact"/>
        <w:ind w:leftChars="0" w:left="90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勤務時間外に発生した場合には、参集者で災害対策室を立ち上げる。</w:t>
      </w:r>
    </w:p>
    <w:p w14:paraId="694FED76" w14:textId="77777777" w:rsidR="00126316" w:rsidRPr="003E7D92" w:rsidRDefault="00126316" w:rsidP="00C65904">
      <w:pPr>
        <w:autoSpaceDE w:val="0"/>
        <w:autoSpaceDN w:val="0"/>
        <w:adjustRightInd w:val="0"/>
        <w:spacing w:line="360" w:lineRule="exact"/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77" w14:textId="0A73E1F9" w:rsidR="0050076F" w:rsidRPr="00197584" w:rsidRDefault="007029B9" w:rsidP="00C65904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関係</w:t>
      </w:r>
      <w:r w:rsidR="008A248A"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機関</w:t>
      </w:r>
      <w:r w:rsidRPr="0019758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t>一覧表</w:t>
      </w:r>
    </w:p>
    <w:tbl>
      <w:tblPr>
        <w:tblStyle w:val="a4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714"/>
        <w:gridCol w:w="4575"/>
        <w:gridCol w:w="1911"/>
      </w:tblGrid>
      <w:tr w:rsidR="0085701E" w:rsidRPr="003E7D92" w14:paraId="694FED7C" w14:textId="77777777" w:rsidTr="00C65904">
        <w:tc>
          <w:tcPr>
            <w:tcW w:w="714" w:type="dxa"/>
          </w:tcPr>
          <w:p w14:paraId="694FED79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機関</w:t>
            </w:r>
          </w:p>
        </w:tc>
        <w:tc>
          <w:tcPr>
            <w:tcW w:w="4575" w:type="dxa"/>
          </w:tcPr>
          <w:p w14:paraId="694FED7A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入手先名（機関名）</w:t>
            </w:r>
          </w:p>
        </w:tc>
        <w:tc>
          <w:tcPr>
            <w:tcW w:w="1911" w:type="dxa"/>
          </w:tcPr>
          <w:p w14:paraId="694FED7B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電話番号</w:t>
            </w:r>
          </w:p>
        </w:tc>
      </w:tr>
      <w:tr w:rsidR="0085701E" w:rsidRPr="003E7D92" w14:paraId="694FED81" w14:textId="77777777" w:rsidTr="0085701E">
        <w:tc>
          <w:tcPr>
            <w:tcW w:w="714" w:type="dxa"/>
            <w:vAlign w:val="center"/>
          </w:tcPr>
          <w:p w14:paraId="694FED7E" w14:textId="77777777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消防</w:t>
            </w:r>
          </w:p>
        </w:tc>
        <w:tc>
          <w:tcPr>
            <w:tcW w:w="4575" w:type="dxa"/>
            <w:vAlign w:val="center"/>
          </w:tcPr>
          <w:p w14:paraId="694FED7F" w14:textId="68769BB0" w:rsidR="0085701E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 w:val="18"/>
                <w:szCs w:val="18"/>
              </w:rPr>
              <w:t>八街消防署</w:t>
            </w:r>
          </w:p>
        </w:tc>
        <w:tc>
          <w:tcPr>
            <w:tcW w:w="1911" w:type="dxa"/>
            <w:vAlign w:val="center"/>
          </w:tcPr>
          <w:p w14:paraId="694FED80" w14:textId="64838F79" w:rsidR="0085701E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/>
                <w:sz w:val="20"/>
                <w:szCs w:val="20"/>
              </w:rPr>
              <w:t>043-440-0119</w:t>
            </w:r>
          </w:p>
        </w:tc>
      </w:tr>
      <w:tr w:rsidR="007D58D0" w:rsidRPr="003E7D92" w14:paraId="694FED86" w14:textId="77777777" w:rsidTr="0085701E">
        <w:tc>
          <w:tcPr>
            <w:tcW w:w="714" w:type="dxa"/>
            <w:vMerge w:val="restart"/>
            <w:vAlign w:val="center"/>
          </w:tcPr>
          <w:p w14:paraId="694FED83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警察</w:t>
            </w:r>
          </w:p>
        </w:tc>
        <w:tc>
          <w:tcPr>
            <w:tcW w:w="4575" w:type="dxa"/>
          </w:tcPr>
          <w:p w14:paraId="694FED84" w14:textId="322F9723" w:rsidR="007D58D0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佐倉</w:t>
            </w: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警察署</w:t>
            </w:r>
          </w:p>
        </w:tc>
        <w:tc>
          <w:tcPr>
            <w:tcW w:w="1911" w:type="dxa"/>
          </w:tcPr>
          <w:p w14:paraId="694FED85" w14:textId="68FF0AE3" w:rsidR="007D58D0" w:rsidRPr="003E7D92" w:rsidRDefault="007D58D0" w:rsidP="007D58D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043-484-0110</w:t>
            </w:r>
          </w:p>
        </w:tc>
      </w:tr>
      <w:tr w:rsidR="007D58D0" w:rsidRPr="003E7D92" w14:paraId="33F55DC7" w14:textId="77777777" w:rsidTr="0085701E">
        <w:tc>
          <w:tcPr>
            <w:tcW w:w="714" w:type="dxa"/>
            <w:vMerge/>
            <w:vAlign w:val="center"/>
          </w:tcPr>
          <w:p w14:paraId="1E5DB83A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0C71532E" w14:textId="45B0A174" w:rsidR="007D58D0" w:rsidRPr="003E7D92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八街幹部交番</w:t>
            </w:r>
          </w:p>
        </w:tc>
        <w:tc>
          <w:tcPr>
            <w:tcW w:w="1911" w:type="dxa"/>
          </w:tcPr>
          <w:p w14:paraId="7290B179" w14:textId="3B4790D5" w:rsidR="007D58D0" w:rsidRPr="003E7D92" w:rsidRDefault="007D58D0" w:rsidP="007D58D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043-443-1110</w:t>
            </w:r>
          </w:p>
        </w:tc>
      </w:tr>
      <w:tr w:rsidR="007D58D0" w:rsidRPr="003E7D92" w14:paraId="33B6C151" w14:textId="77777777" w:rsidTr="0085701E">
        <w:tc>
          <w:tcPr>
            <w:tcW w:w="714" w:type="dxa"/>
            <w:vMerge/>
            <w:vAlign w:val="center"/>
          </w:tcPr>
          <w:p w14:paraId="67FB1409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263C8113" w14:textId="2B98CEC9" w:rsidR="007D58D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八街駅前交番</w:t>
            </w:r>
          </w:p>
        </w:tc>
        <w:tc>
          <w:tcPr>
            <w:tcW w:w="1911" w:type="dxa"/>
          </w:tcPr>
          <w:p w14:paraId="7A308DA4" w14:textId="2A652657" w:rsidR="007D58D0" w:rsidRPr="00A33DC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043-443-5252</w:t>
            </w:r>
          </w:p>
        </w:tc>
      </w:tr>
      <w:tr w:rsidR="007D58D0" w:rsidRPr="003E7D92" w14:paraId="2181FF1A" w14:textId="77777777" w:rsidTr="0085701E">
        <w:tc>
          <w:tcPr>
            <w:tcW w:w="714" w:type="dxa"/>
            <w:vMerge/>
            <w:vAlign w:val="center"/>
          </w:tcPr>
          <w:p w14:paraId="7C415A8F" w14:textId="77777777" w:rsidR="007D58D0" w:rsidRPr="003E7D92" w:rsidRDefault="007D58D0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</w:tcPr>
          <w:p w14:paraId="723C0DCB" w14:textId="23AA70CF" w:rsidR="007D58D0" w:rsidRPr="007D58D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/>
                <w:szCs w:val="21"/>
              </w:rPr>
            </w:pPr>
            <w:r w:rsidRPr="007D58D0">
              <w:rPr>
                <w:rFonts w:ascii="HG丸ｺﾞｼｯｸM-PRO" w:eastAsia="HG丸ｺﾞｼｯｸM-PRO" w:hAnsi="HG丸ｺﾞｼｯｸM-PRO" w:cs="メイリオ" w:hint="eastAsia"/>
                <w:color w:val="000000"/>
                <w:szCs w:val="21"/>
              </w:rPr>
              <w:t>榎戸交番</w:t>
            </w:r>
          </w:p>
        </w:tc>
        <w:tc>
          <w:tcPr>
            <w:tcW w:w="1911" w:type="dxa"/>
          </w:tcPr>
          <w:p w14:paraId="04EA09AE" w14:textId="07D2D5C3" w:rsidR="007D58D0" w:rsidRPr="00A33DC0" w:rsidRDefault="007D58D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</w:pPr>
            <w:r w:rsidRPr="007D58D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043-441-2363</w:t>
            </w:r>
          </w:p>
        </w:tc>
      </w:tr>
      <w:tr w:rsidR="0085701E" w:rsidRPr="003E7D92" w14:paraId="694FED8B" w14:textId="77777777" w:rsidTr="0085701E">
        <w:tc>
          <w:tcPr>
            <w:tcW w:w="714" w:type="dxa"/>
            <w:vMerge w:val="restart"/>
            <w:vAlign w:val="center"/>
          </w:tcPr>
          <w:p w14:paraId="694FED88" w14:textId="1BFFDC02" w:rsidR="0085701E" w:rsidRPr="003E7D92" w:rsidRDefault="0085701E" w:rsidP="0085701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市</w:t>
            </w:r>
          </w:p>
        </w:tc>
        <w:tc>
          <w:tcPr>
            <w:tcW w:w="4575" w:type="dxa"/>
          </w:tcPr>
          <w:p w14:paraId="694FED89" w14:textId="4A7C580D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八街</w:t>
            </w:r>
            <w:r w:rsidR="0085701E" w:rsidRPr="003E7D92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市役所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　防災課</w:t>
            </w:r>
          </w:p>
        </w:tc>
        <w:tc>
          <w:tcPr>
            <w:tcW w:w="1911" w:type="dxa"/>
          </w:tcPr>
          <w:p w14:paraId="694FED8A" w14:textId="5B4BC2E3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2A2B9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043-443-1119</w:t>
            </w:r>
          </w:p>
        </w:tc>
      </w:tr>
      <w:tr w:rsidR="0085701E" w:rsidRPr="003E7D92" w14:paraId="6F24074B" w14:textId="77777777" w:rsidTr="0085701E">
        <w:tc>
          <w:tcPr>
            <w:tcW w:w="714" w:type="dxa"/>
            <w:vMerge/>
            <w:tcBorders>
              <w:bottom w:val="single" w:sz="4" w:space="0" w:color="auto"/>
            </w:tcBorders>
          </w:tcPr>
          <w:p w14:paraId="124E303A" w14:textId="77777777" w:rsidR="0085701E" w:rsidRPr="003E7D92" w:rsidRDefault="0085701E" w:rsidP="00C659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</w:p>
        </w:tc>
        <w:tc>
          <w:tcPr>
            <w:tcW w:w="4575" w:type="dxa"/>
            <w:tcBorders>
              <w:bottom w:val="single" w:sz="4" w:space="0" w:color="auto"/>
            </w:tcBorders>
          </w:tcPr>
          <w:p w14:paraId="5C9CD6F1" w14:textId="3B742205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八街</w:t>
            </w:r>
            <w:r w:rsidR="0085701E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市役所　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 xml:space="preserve">福祉部　</w:t>
            </w:r>
            <w:r w:rsidRPr="002A2B90">
              <w:rPr>
                <w:rFonts w:ascii="HG丸ｺﾞｼｯｸM-PRO" w:eastAsia="HG丸ｺﾞｼｯｸM-PRO" w:hAnsi="HG丸ｺﾞｼｯｸM-PRO" w:cs="メイリオ" w:hint="eastAsia"/>
                <w:color w:val="000000" w:themeColor="text1"/>
                <w:kern w:val="0"/>
                <w:szCs w:val="21"/>
              </w:rPr>
              <w:t>障がい福祉課</w:t>
            </w:r>
          </w:p>
        </w:tc>
        <w:tc>
          <w:tcPr>
            <w:tcW w:w="1911" w:type="dxa"/>
          </w:tcPr>
          <w:p w14:paraId="07EECC66" w14:textId="6479C198" w:rsidR="0085701E" w:rsidRPr="003E7D92" w:rsidRDefault="002A2B90" w:rsidP="00C6590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Cs w:val="21"/>
              </w:rPr>
            </w:pPr>
            <w:r w:rsidRPr="002A2B90">
              <w:rPr>
                <w:rFonts w:ascii="HG丸ｺﾞｼｯｸM-PRO" w:eastAsia="HG丸ｺﾞｼｯｸM-PRO" w:hAnsi="HG丸ｺﾞｼｯｸM-PRO" w:cs="メイリオ"/>
                <w:color w:val="000000" w:themeColor="text1"/>
                <w:kern w:val="0"/>
                <w:sz w:val="20"/>
                <w:szCs w:val="20"/>
              </w:rPr>
              <w:t>043-443-1649</w:t>
            </w:r>
          </w:p>
        </w:tc>
      </w:tr>
    </w:tbl>
    <w:p w14:paraId="694FEDBE" w14:textId="77777777" w:rsidR="007029B9" w:rsidRDefault="007029B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7604C656" w14:textId="77777777" w:rsidR="0085701E" w:rsidRDefault="0085701E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5CBAD801" w14:textId="77777777" w:rsidR="0085701E" w:rsidRDefault="0085701E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43251970" w14:textId="77777777" w:rsidR="00A33DC0" w:rsidRDefault="00A33DC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7E70B4B7" w14:textId="77777777" w:rsidR="00C41C8C" w:rsidRDefault="00C41C8C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40D234CD" w14:textId="77777777" w:rsidR="00C41C8C" w:rsidRPr="003E7D92" w:rsidRDefault="00C41C8C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kern w:val="0"/>
          <w:szCs w:val="21"/>
        </w:rPr>
      </w:pPr>
    </w:p>
    <w:p w14:paraId="694FEDBF" w14:textId="77777777" w:rsidR="0050076F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４</w:t>
      </w:r>
      <w:r w:rsidRPr="000A5D30"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 w:val="24"/>
          <w:szCs w:val="24"/>
        </w:rPr>
        <w:t>応急救護・初期消火・避難等</w:t>
      </w:r>
    </w:p>
    <w:p w14:paraId="17A66EDF" w14:textId="77777777" w:rsidR="000A5D30" w:rsidRPr="000A5D30" w:rsidRDefault="000A5D3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 w:val="24"/>
          <w:szCs w:val="24"/>
        </w:rPr>
      </w:pPr>
    </w:p>
    <w:p w14:paraId="694FEDC0" w14:textId="77777777" w:rsidR="007029B9" w:rsidRDefault="0050076F" w:rsidP="00C6590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kern w:val="0"/>
          <w:szCs w:val="21"/>
        </w:rPr>
        <w:t>初期活動一覧表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4388"/>
      </w:tblGrid>
      <w:tr w:rsidR="006C5771" w14:paraId="18AE509B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0187E5F0" w14:textId="27F293A1" w:rsidR="006C5771" w:rsidRDefault="006C5771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kern w:val="0"/>
                <w:szCs w:val="21"/>
              </w:rPr>
              <w:t>流れ</w:t>
            </w:r>
          </w:p>
        </w:tc>
        <w:tc>
          <w:tcPr>
            <w:tcW w:w="6798" w:type="dxa"/>
            <w:gridSpan w:val="2"/>
            <w:vAlign w:val="center"/>
          </w:tcPr>
          <w:p w14:paraId="558CE15B" w14:textId="6845D616" w:rsidR="006C5771" w:rsidRDefault="00FE25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kern w:val="0"/>
                <w:szCs w:val="21"/>
              </w:rPr>
              <w:t>活動</w:t>
            </w:r>
          </w:p>
        </w:tc>
      </w:tr>
      <w:tr w:rsidR="006C5771" w14:paraId="03B79544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6DB460BC" w14:textId="7F66C9C9" w:rsidR="006C5771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初期対応</w:t>
            </w:r>
          </w:p>
        </w:tc>
        <w:tc>
          <w:tcPr>
            <w:tcW w:w="6798" w:type="dxa"/>
            <w:gridSpan w:val="2"/>
            <w:vAlign w:val="center"/>
          </w:tcPr>
          <w:p w14:paraId="3BF0108C" w14:textId="30DFB0AA" w:rsidR="006C5771" w:rsidRP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利用者を落ち着かせ、利用者をその場に待機させる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。</w:t>
            </w:r>
          </w:p>
        </w:tc>
      </w:tr>
      <w:tr w:rsidR="00F25705" w:rsidRPr="00F25705" w14:paraId="6781CA1F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3875737A" w14:textId="4BBBEB17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自衛消防活動の開始</w:t>
            </w:r>
          </w:p>
        </w:tc>
        <w:tc>
          <w:tcPr>
            <w:tcW w:w="6798" w:type="dxa"/>
            <w:gridSpan w:val="2"/>
            <w:vAlign w:val="center"/>
          </w:tcPr>
          <w:p w14:paraId="78CE65F9" w14:textId="77777777" w:rsid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自衛消防隊長は自衛消防隊を組織し、自衛消防活動を開始する。</w:t>
            </w:r>
          </w:p>
          <w:p w14:paraId="51DFB959" w14:textId="68623EC1" w:rsidR="00F25705" w:rsidRPr="00F25705" w:rsidRDefault="00F25705" w:rsidP="00F25705">
            <w:pPr>
              <w:pStyle w:val="a3"/>
              <w:numPr>
                <w:ilvl w:val="0"/>
                <w:numId w:val="28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自衛消防隊長は、消火担当に現場の確認、場合により初期消火に向かわせる。</w:t>
            </w:r>
          </w:p>
          <w:p w14:paraId="0CDBCE30" w14:textId="521DDCEA" w:rsidR="00F25705" w:rsidRPr="00F25705" w:rsidRDefault="00F25705" w:rsidP="00F25705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257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消火担当は消火器を持ち、現場の確認、場合により初期消火</w:t>
            </w:r>
          </w:p>
        </w:tc>
      </w:tr>
      <w:tr w:rsidR="00F25705" w:rsidRPr="00F25705" w14:paraId="514F00A3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4F65ADDE" w14:textId="0D5EA1AF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被害状況の確認</w:t>
            </w:r>
          </w:p>
        </w:tc>
        <w:tc>
          <w:tcPr>
            <w:tcW w:w="6798" w:type="dxa"/>
            <w:gridSpan w:val="2"/>
            <w:vAlign w:val="center"/>
          </w:tcPr>
          <w:p w14:paraId="0ACC0E58" w14:textId="2F9811AB" w:rsidR="00F25705" w:rsidRPr="00F25705" w:rsidRDefault="00F25705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初期消火</w:t>
            </w:r>
          </w:p>
        </w:tc>
      </w:tr>
      <w:tr w:rsidR="00F25705" w:rsidRPr="00F25705" w14:paraId="6CE4ABAE" w14:textId="77777777" w:rsidTr="002A0834">
        <w:trPr>
          <w:trHeight w:val="458"/>
        </w:trPr>
        <w:tc>
          <w:tcPr>
            <w:tcW w:w="2830" w:type="dxa"/>
            <w:vAlign w:val="center"/>
          </w:tcPr>
          <w:p w14:paraId="45A8518E" w14:textId="3469A2C9" w:rsidR="00F25705" w:rsidRPr="00FE2505" w:rsidRDefault="00F257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活動方針の決定</w:t>
            </w:r>
          </w:p>
        </w:tc>
        <w:tc>
          <w:tcPr>
            <w:tcW w:w="6798" w:type="dxa"/>
            <w:gridSpan w:val="2"/>
            <w:vAlign w:val="center"/>
          </w:tcPr>
          <w:p w14:paraId="364E8796" w14:textId="050807C8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自衛消防隊長は避難に関する指示・命令の伝達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、各担当の任命</w:t>
            </w:r>
          </w:p>
          <w:p w14:paraId="3B62DE2C" w14:textId="5C48FCCC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通報連絡担当に指示を出し、</w:t>
            </w:r>
          </w:p>
          <w:p w14:paraId="654D989D" w14:textId="38AD8708" w:rsidR="00F25705" w:rsidRDefault="00F257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</w:tr>
      <w:tr w:rsidR="00FE2505" w:rsidRPr="00F25705" w14:paraId="3EC3B21A" w14:textId="77777777" w:rsidTr="002A0834">
        <w:trPr>
          <w:trHeight w:val="270"/>
        </w:trPr>
        <w:tc>
          <w:tcPr>
            <w:tcW w:w="2830" w:type="dxa"/>
            <w:vMerge w:val="restart"/>
            <w:vAlign w:val="center"/>
          </w:tcPr>
          <w:p w14:paraId="7654AA27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</w:t>
            </w:r>
          </w:p>
          <w:p w14:paraId="7C8365BE" w14:textId="77777777" w:rsidR="00FE2505" w:rsidRDefault="00FE2505" w:rsidP="00FE2505">
            <w:pPr>
              <w:pStyle w:val="a3"/>
              <w:autoSpaceDE w:val="0"/>
              <w:autoSpaceDN w:val="0"/>
              <w:adjustRightInd w:val="0"/>
              <w:spacing w:line="360" w:lineRule="exact"/>
              <w:ind w:leftChars="0" w:left="44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および</w:t>
            </w:r>
          </w:p>
          <w:p w14:paraId="4EF6E0F6" w14:textId="1B459D3E" w:rsidR="00FE2505" w:rsidRPr="00FE2505" w:rsidRDefault="00FE2505" w:rsidP="00FE2505">
            <w:pPr>
              <w:pStyle w:val="a3"/>
              <w:autoSpaceDE w:val="0"/>
              <w:autoSpaceDN w:val="0"/>
              <w:adjustRightInd w:val="0"/>
              <w:spacing w:line="360" w:lineRule="exact"/>
              <w:ind w:leftChars="0" w:left="44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各担当活動</w:t>
            </w:r>
          </w:p>
        </w:tc>
        <w:tc>
          <w:tcPr>
            <w:tcW w:w="2410" w:type="dxa"/>
            <w:vAlign w:val="center"/>
          </w:tcPr>
          <w:p w14:paraId="34DE8D1C" w14:textId="75B29224" w:rsidR="00FE2505" w:rsidRPr="00FE2505" w:rsidRDefault="00FE2505" w:rsidP="00FE2505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</w:t>
            </w:r>
          </w:p>
        </w:tc>
        <w:tc>
          <w:tcPr>
            <w:tcW w:w="4388" w:type="dxa"/>
            <w:vAlign w:val="center"/>
          </w:tcPr>
          <w:p w14:paraId="771703EF" w14:textId="77777777" w:rsidR="00FE2505" w:rsidRPr="00FE2505" w:rsidRDefault="00FE2505" w:rsidP="00FE2505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通報連絡担当より以下の内容を伝達する。</w:t>
            </w:r>
          </w:p>
          <w:p w14:paraId="1610ABF9" w14:textId="77777777" w:rsidR="00FE2505" w:rsidRDefault="00FE2505" w:rsidP="00FE250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FE2505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「職員の指示に従って落ち着いて避難してください。」</w:t>
            </w:r>
          </w:p>
          <w:p w14:paraId="70210B84" w14:textId="61C0EB8A" w:rsidR="00FE2505" w:rsidRPr="00FE2505" w:rsidRDefault="00FE2505" w:rsidP="00FE2505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消防機関への出動要請連絡</w:t>
            </w:r>
          </w:p>
        </w:tc>
      </w:tr>
      <w:tr w:rsidR="00FE2505" w:rsidRPr="00F25705" w14:paraId="60C6AFC0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1E9EF08A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172DDF" w14:textId="69819C2C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避難誘導担当</w:t>
            </w:r>
          </w:p>
        </w:tc>
        <w:tc>
          <w:tcPr>
            <w:tcW w:w="4388" w:type="dxa"/>
            <w:vAlign w:val="center"/>
          </w:tcPr>
          <w:p w14:paraId="045F4D3E" w14:textId="77777777" w:rsidR="00FE2505" w:rsidRDefault="001A394C" w:rsidP="001A394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避難者に避難方向を知らせ、落ち着いて避難させる</w:t>
            </w:r>
          </w:p>
          <w:p w14:paraId="527EAD2E" w14:textId="04D708E2" w:rsidR="001A394C" w:rsidRPr="001A394C" w:rsidRDefault="001A394C" w:rsidP="001A394C">
            <w:pPr>
              <w:pStyle w:val="a3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あらかじめ定められた屋外避難場所に避難させる。</w:t>
            </w:r>
          </w:p>
        </w:tc>
      </w:tr>
      <w:tr w:rsidR="00FE2505" w:rsidRPr="00F25705" w14:paraId="0EF48ADA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4151441F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24EE141" w14:textId="2538B816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応急救護担当</w:t>
            </w:r>
          </w:p>
        </w:tc>
        <w:tc>
          <w:tcPr>
            <w:tcW w:w="4388" w:type="dxa"/>
            <w:vAlign w:val="center"/>
          </w:tcPr>
          <w:p w14:paraId="33B4E280" w14:textId="77777777" w:rsidR="001A394C" w:rsidRDefault="001A394C" w:rsidP="001A394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救急用具を持ち、避難場所に救護所を設置する。</w:t>
            </w:r>
          </w:p>
          <w:p w14:paraId="65AF3E43" w14:textId="4A84D9B0" w:rsidR="00FE2505" w:rsidRPr="001A394C" w:rsidRDefault="001A394C" w:rsidP="001A394C">
            <w:pPr>
              <w:pStyle w:val="a3"/>
              <w:numPr>
                <w:ilvl w:val="0"/>
                <w:numId w:val="34"/>
              </w:numPr>
              <w:ind w:leftChars="0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負傷者の応急処置を行なう。</w:t>
            </w:r>
          </w:p>
        </w:tc>
      </w:tr>
      <w:tr w:rsidR="00FE2505" w:rsidRPr="00F25705" w14:paraId="5DC9D6E7" w14:textId="77777777" w:rsidTr="002A0834">
        <w:trPr>
          <w:trHeight w:val="270"/>
        </w:trPr>
        <w:tc>
          <w:tcPr>
            <w:tcW w:w="2830" w:type="dxa"/>
            <w:vMerge/>
            <w:vAlign w:val="center"/>
          </w:tcPr>
          <w:p w14:paraId="567F7FFF" w14:textId="77777777" w:rsidR="00FE2505" w:rsidRDefault="00FE2505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2EF961" w14:textId="28D9250A" w:rsidR="00FE2505" w:rsidRPr="001A394C" w:rsidRDefault="001A394C" w:rsidP="001A394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安全防護</w:t>
            </w:r>
          </w:p>
        </w:tc>
        <w:tc>
          <w:tcPr>
            <w:tcW w:w="4388" w:type="dxa"/>
            <w:vAlign w:val="center"/>
          </w:tcPr>
          <w:p w14:paraId="745E3951" w14:textId="38140B34" w:rsidR="00FE2505" w:rsidRDefault="001A394C" w:rsidP="006C577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1A394C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一度避難した者が、忘れ物等のため、再び入ることのないように注意する。</w:t>
            </w:r>
          </w:p>
        </w:tc>
      </w:tr>
      <w:tr w:rsidR="001A394C" w:rsidRPr="00F25705" w14:paraId="69F888F0" w14:textId="77777777" w:rsidTr="002A0834">
        <w:trPr>
          <w:trHeight w:val="270"/>
        </w:trPr>
        <w:tc>
          <w:tcPr>
            <w:tcW w:w="2830" w:type="dxa"/>
            <w:vAlign w:val="center"/>
          </w:tcPr>
          <w:p w14:paraId="1083DD7A" w14:textId="2D4EC09C" w:rsidR="001A394C" w:rsidRDefault="002A0834" w:rsidP="00FE250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自衛消防隊長への情報</w:t>
            </w:r>
          </w:p>
        </w:tc>
        <w:tc>
          <w:tcPr>
            <w:tcW w:w="6798" w:type="dxa"/>
            <w:gridSpan w:val="2"/>
            <w:vAlign w:val="center"/>
          </w:tcPr>
          <w:p w14:paraId="1AFECF38" w14:textId="77777777" w:rsidR="001A394C" w:rsidRDefault="002A0834" w:rsidP="002A083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避難誘導担当は、逃げ遅れの有無を確認し、その情報を得たときは、直ちに自衛消防隊長へ報告する。</w:t>
            </w:r>
          </w:p>
          <w:p w14:paraId="44D2E719" w14:textId="4EC23E39" w:rsidR="002A0834" w:rsidRPr="002A0834" w:rsidRDefault="002A0834" w:rsidP="002A0834">
            <w:pPr>
              <w:pStyle w:val="a3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HG丸ｺﾞｼｯｸM-PRO" w:eastAsia="HG丸ｺﾞｼｯｸM-PRO" w:hAnsi="HG丸ｺﾞｼｯｸM-PRO" w:cs="メイリオ"/>
                <w:kern w:val="0"/>
                <w:szCs w:val="21"/>
              </w:rPr>
            </w:pPr>
            <w:r w:rsidRPr="002A0834">
              <w:rPr>
                <w:rFonts w:ascii="HG丸ｺﾞｼｯｸM-PRO" w:eastAsia="HG丸ｺﾞｼｯｸM-PRO" w:hAnsi="HG丸ｺﾞｼｯｸM-PRO" w:cs="メイリオ" w:hint="eastAsia"/>
                <w:kern w:val="0"/>
                <w:szCs w:val="21"/>
              </w:rPr>
              <w:t>訓練参加職員は避難完了後自衛消防隊長に報告する。</w:t>
            </w:r>
          </w:p>
        </w:tc>
      </w:tr>
    </w:tbl>
    <w:p w14:paraId="29A12C92" w14:textId="77777777" w:rsidR="006C5771" w:rsidRDefault="006C5771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0D3802B2" w14:textId="77777777" w:rsidR="001A394C" w:rsidRDefault="001A394C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46454C44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4F47186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5ECD628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4A0C3421" w14:textId="77777777" w:rsidR="002A0834" w:rsidRDefault="002A0834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31061055" w14:textId="77777777" w:rsidR="00FC7770" w:rsidRPr="006C5771" w:rsidRDefault="00FC7770" w:rsidP="006C5771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kern w:val="0"/>
          <w:szCs w:val="21"/>
        </w:rPr>
      </w:pPr>
    </w:p>
    <w:p w14:paraId="694FEDFB" w14:textId="7C60E6DF" w:rsidR="0050076F" w:rsidRPr="002A0834" w:rsidRDefault="0050076F" w:rsidP="002A0834">
      <w:pPr>
        <w:pStyle w:val="a3"/>
        <w:numPr>
          <w:ilvl w:val="0"/>
          <w:numId w:val="3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Cs w:val="21"/>
        </w:rPr>
      </w:pPr>
      <w:r w:rsidRPr="002A0834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Cs w:val="21"/>
        </w:rPr>
        <w:lastRenderedPageBreak/>
        <w:t>震発生時の心得</w:t>
      </w:r>
    </w:p>
    <w:p w14:paraId="694FEDFC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【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地震の心得１０カ条</w:t>
      </w:r>
      <w:r w:rsidRPr="000A5D30"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  <w:t xml:space="preserve"> </w:t>
      </w: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】</w:t>
      </w:r>
    </w:p>
    <w:p w14:paraId="694FEDFD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DFE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まず身体の安全を図る</w:t>
      </w:r>
    </w:p>
    <w:p w14:paraId="694FEDF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地震が発生したら、まず、丈夫なテーブル・机などの下にもぐって身をかくし、しばらく様子を見ます。（窓ガラスからも離れる）</w:t>
      </w:r>
    </w:p>
    <w:p w14:paraId="694FEE00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1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揺れが止まってから、火の始末</w:t>
      </w:r>
    </w:p>
    <w:p w14:paraId="694FEE02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地震を感じたら、火の周辺には近づかず、揺れがおさまるのを待ってから、落ち着いて火の始末をします。（炎や熱湯による、やけどの発生を防ぐ）</w:t>
      </w:r>
    </w:p>
    <w:p w14:paraId="41C3F9D1" w14:textId="77777777" w:rsidR="000A5D30" w:rsidRPr="003E7D92" w:rsidRDefault="000A5D30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4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火が出たらまず消火</w:t>
      </w:r>
    </w:p>
    <w:p w14:paraId="694FEE05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万一出火した場合には、初期のうちに火を消すことが大切。周囲に声をかけあい、皆で協力して初期消火に努めます。大地震で恐ろしいのは火災です。</w:t>
      </w:r>
    </w:p>
    <w:p w14:paraId="694FEE06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7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あわてて外に飛び出ない</w:t>
      </w:r>
    </w:p>
    <w:p w14:paraId="694FEE08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屋外は、屋根瓦、ブロック塀、ガラスの飛散など、危険がいっぱい。揺れがおさまったら、外の様子を見て、落ち着いて行動します。（外へ出るときは、ヘルメットや頭巾などをかぶって出ます）</w:t>
      </w:r>
    </w:p>
    <w:p w14:paraId="694FEE09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A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危険な場所には近寄るな</w:t>
      </w:r>
    </w:p>
    <w:p w14:paraId="694FEE0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危険な場所（狭い路地、塀ぎわ、ブロック塀の傍など）にいるときは、急いで離れます。</w:t>
      </w:r>
    </w:p>
    <w:p w14:paraId="694FEE0C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0D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がけ崩れ、津波などに注意</w:t>
      </w:r>
    </w:p>
    <w:p w14:paraId="694FEE0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がけ崩れ、津波などの危険区域では、安全な場所にすみやかに避難します。</w:t>
      </w:r>
    </w:p>
    <w:p w14:paraId="694FEE0F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0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正しい情報で行動</w:t>
      </w:r>
    </w:p>
    <w:p w14:paraId="694FEE11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テレビやラジオ、防災機関からの信頼できる情報に基づき行動。デマに惑わされないよう注意します。</w:t>
      </w:r>
    </w:p>
    <w:p w14:paraId="694FEE12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3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人の集まる場所では、特に冷静な行動を</w:t>
      </w:r>
    </w:p>
    <w:p w14:paraId="694FEE1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あわてて出口や階段に殺到せず、係員の指示に従う。</w:t>
      </w:r>
    </w:p>
    <w:p w14:paraId="694FEE15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6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避難は徒歩で、持ち物は最小限に</w:t>
      </w:r>
    </w:p>
    <w:p w14:paraId="694FEE17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避難は徒歩で（車、自転車は使わない）。身軽に行動できるよう、荷物は必要最小限にとどめます。荷物は背負うなどして、両手を使えるように空けます。</w:t>
      </w:r>
    </w:p>
    <w:p w14:paraId="694FEE18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9" w14:textId="77777777" w:rsidR="0050076F" w:rsidRPr="000A5D30" w:rsidRDefault="0050076F" w:rsidP="00C65904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00000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00000"/>
          <w:kern w:val="0"/>
          <w:sz w:val="24"/>
          <w:szCs w:val="24"/>
        </w:rPr>
        <w:t>自動車は、左に寄せて停車</w:t>
      </w:r>
    </w:p>
    <w:p w14:paraId="149AE02E" w14:textId="0CE74B80" w:rsidR="000A5D30" w:rsidRDefault="0050076F" w:rsidP="002A083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カーラジオの情報に注意し、勝手な走行はしない。走行できない場合は、左に寄せて停車し、エンジンを止める。車を離れて避難する時は、キーはつけたままで、ドアロックもしない。車検証など</w:t>
      </w:r>
      <w:r w:rsidRPr="003E7D92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lastRenderedPageBreak/>
        <w:t>の貴重品を忘れず持ち出して、徒歩で避難します。</w:t>
      </w:r>
    </w:p>
    <w:p w14:paraId="00AEF245" w14:textId="77777777" w:rsidR="00C41C8C" w:rsidRPr="003E7D92" w:rsidRDefault="00C41C8C" w:rsidP="002A083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694FEE1B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40404"/>
          <w:kern w:val="0"/>
          <w:sz w:val="28"/>
          <w:szCs w:val="28"/>
          <w:bdr w:val="single" w:sz="4" w:space="0" w:color="auto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40404"/>
          <w:kern w:val="0"/>
          <w:sz w:val="28"/>
          <w:szCs w:val="28"/>
          <w:bdr w:val="single" w:sz="4" w:space="0" w:color="auto"/>
        </w:rPr>
        <w:t>「震災」：応急対策のポイント</w:t>
      </w:r>
    </w:p>
    <w:p w14:paraId="694FEE1C" w14:textId="77777777" w:rsidR="00B830AB" w:rsidRPr="003E7D92" w:rsidRDefault="00B830A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40404"/>
          <w:kern w:val="0"/>
          <w:szCs w:val="21"/>
          <w:bdr w:val="single" w:sz="4" w:space="0" w:color="auto"/>
        </w:rPr>
      </w:pPr>
    </w:p>
    <w:p w14:paraId="694FEE1D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安全確保</w:t>
      </w:r>
    </w:p>
    <w:p w14:paraId="694FEE1E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強い揺れが起きたときは、机の下などで頭部を中心として身体を守ります。</w:t>
      </w:r>
    </w:p>
    <w:p w14:paraId="694FEE1F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職員は、自らの安全を確保すると同時に、利用児童に対する声かけなどにより安全を図ります。揺れが収まってきたら、皆の安否を確認します。</w:t>
      </w:r>
    </w:p>
    <w:p w14:paraId="694FEE20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重傷者がいる場合は、医師による治療が行われるまで可能な限りの応急手当を施します。また、不幸にも死者が出た場合は、隔離して安置します。</w:t>
      </w:r>
    </w:p>
    <w:p w14:paraId="694FEE21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2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利用児童の避難経路の確保</w:t>
      </w:r>
    </w:p>
    <w:p w14:paraId="694FEE23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施設の被害状況（建物の損傷、備品の転倒、ガラスの散乱など）を確認し、利用児童の避難経路を確保します。</w:t>
      </w:r>
    </w:p>
    <w:p w14:paraId="694FEE24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建物の倒壊の恐れがある場合は、すみやかに避難します。利用児童の障害の特性に応じて、避難時に介助が必要な方や、パニック等による２次災害が想定される児童の対応も、あらかじめ定めておきます。</w:t>
      </w:r>
    </w:p>
    <w:p w14:paraId="694FEE25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火災が施設内外で発生した場合は、利用児童及び職員の避難を優先するとともに、初期消火を実施して延焼防止に努めます。</w:t>
      </w:r>
    </w:p>
    <w:p w14:paraId="694FEE26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7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関係機関との連絡調整</w:t>
      </w:r>
    </w:p>
    <w:p w14:paraId="694FEE28" w14:textId="60FAAEE2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bookmarkStart w:id="0" w:name="_Hlk189814130"/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被害（利用児童、職員、施設・設備等）があった場合は、すみやかに医療機関、消防、市町村など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に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連絡します。</w:t>
      </w:r>
    </w:p>
    <w:bookmarkEnd w:id="0"/>
    <w:p w14:paraId="694FEE29" w14:textId="77777777" w:rsidR="0051145B" w:rsidRPr="000A5D30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</w:p>
    <w:p w14:paraId="694FEE2A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保護者への連絡</w:t>
      </w:r>
    </w:p>
    <w:p w14:paraId="694FEE2B" w14:textId="77777777" w:rsidR="0050076F" w:rsidRPr="003E7D92" w:rsidRDefault="0050076F" w:rsidP="00C65904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利用児童の安否を、必要に応じて、保護者に伝えます。</w:t>
      </w:r>
    </w:p>
    <w:p w14:paraId="694FEE2D" w14:textId="3BA943BA" w:rsidR="0051145B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また、震災が発生し</w:t>
      </w:r>
      <w:r w:rsidR="007D5851" w:rsidRP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、業務継続が困難になった場合は、保護者に連絡の上、帰宅させます。あらかじめ、保護者と帰宅方法を調整しておくため、定期的に引き渡し訓練を実施いたします。</w:t>
      </w:r>
    </w:p>
    <w:p w14:paraId="4E364F46" w14:textId="77777777" w:rsidR="007D5851" w:rsidRPr="003E7D92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2E" w14:textId="77777777" w:rsidR="0050076F" w:rsidRPr="000A5D30" w:rsidRDefault="0050076F" w:rsidP="00C65904">
      <w:pPr>
        <w:pStyle w:val="a3"/>
        <w:numPr>
          <w:ilvl w:val="0"/>
          <w:numId w:val="22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施設の再点検・補修等</w:t>
      </w:r>
    </w:p>
    <w:p w14:paraId="7CE2609A" w14:textId="13A0F9D8" w:rsidR="007D5851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施設の早期復旧のため、建物を点検し、被災箇所、その状況を記録します。</w:t>
      </w:r>
    </w:p>
    <w:p w14:paraId="36B89C46" w14:textId="77777777" w:rsidR="007D5851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0BC32BF9" w14:textId="77777777" w:rsidR="007D5851" w:rsidRPr="003E7D92" w:rsidRDefault="007D5851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1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2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3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4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5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6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9" w14:textId="77777777" w:rsidR="0050076F" w:rsidRPr="000A5D30" w:rsidRDefault="0050076F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8"/>
          <w:szCs w:val="28"/>
          <w:bdr w:val="single" w:sz="4" w:space="0" w:color="auto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8"/>
          <w:szCs w:val="28"/>
          <w:bdr w:val="single" w:sz="4" w:space="0" w:color="auto"/>
        </w:rPr>
        <w:lastRenderedPageBreak/>
        <w:t>「風水害」：応急対策のポイント</w:t>
      </w:r>
      <w:r w:rsidR="00C65904"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8"/>
          <w:szCs w:val="28"/>
          <w:bdr w:val="single" w:sz="4" w:space="0" w:color="auto"/>
        </w:rPr>
        <w:t xml:space="preserve"> </w:t>
      </w:r>
    </w:p>
    <w:p w14:paraId="694FEE3A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  <w:bdr w:val="single" w:sz="4" w:space="0" w:color="auto"/>
        </w:rPr>
      </w:pPr>
    </w:p>
    <w:p w14:paraId="694FEE3B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 w:left="0" w:firstLine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安全確保</w:t>
      </w:r>
    </w:p>
    <w:p w14:paraId="694FEE3C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台風の接近などによって被害が想定できる場合は、気象情報などに注意し、必要に応じて緊急避難場所に避難します。</w:t>
      </w:r>
    </w:p>
    <w:p w14:paraId="694FEE3D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集中豪雨や竜巻など、あらかじめ避難することが困難な場合は、職員自らの安全を確保すると同時に、利用障害児に対する声かけなどにより安全を図ります。風雨が収まってきたら、利用児童及び職員の安否を確認します。</w:t>
      </w:r>
    </w:p>
    <w:p w14:paraId="694FEE3E" w14:textId="77777777" w:rsidR="0050076F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重傷者がいる場合は、医師による治療が行われるまで、可能な限りの応急手当を施します。また、不幸にも死者が出た場合は、隔離して安置します。</w:t>
      </w:r>
    </w:p>
    <w:p w14:paraId="18FB299B" w14:textId="77777777" w:rsidR="000A5D30" w:rsidRPr="003E7D92" w:rsidRDefault="000A5D30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3F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利用児童の避難経路の確保</w:t>
      </w:r>
    </w:p>
    <w:p w14:paraId="694FEE40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施設の被害状況（建物の損傷、備品の転倒、ガラスの散乱など）を確認し、利用児童の避難経路を確保します。</w:t>
      </w:r>
    </w:p>
    <w:p w14:paraId="694FEE41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建物の倒壊や水没の恐れがある場合は、すみやかに避難します。利用児童の障害の特性に応じて、避難時に介助が必要な方や、パニック等による２次災害が想定される方の対応も、あらかじめ定めておきます。</w:t>
      </w:r>
    </w:p>
    <w:p w14:paraId="694FEE42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3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関係機関との連絡調整</w:t>
      </w:r>
    </w:p>
    <w:p w14:paraId="694FEE44" w14:textId="5B8B105A" w:rsidR="0050076F" w:rsidRPr="007D5851" w:rsidRDefault="0050076F" w:rsidP="007D5851">
      <w:pPr>
        <w:autoSpaceDE w:val="0"/>
        <w:autoSpaceDN w:val="0"/>
        <w:adjustRightInd w:val="0"/>
        <w:spacing w:line="360" w:lineRule="exact"/>
        <w:ind w:leftChars="171" w:left="359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被害（利用児童、職員、施設・設備）があった場合は、</w:t>
      </w:r>
      <w:r w:rsidR="007D5851"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被害（利用児童、職員、施設・設備等）があった場合は、すみやかに医療機関、消防、市町村など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に</w:t>
      </w:r>
      <w:r w:rsidR="007D5851"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連絡します。</w:t>
      </w:r>
    </w:p>
    <w:p w14:paraId="694FEE45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6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保護者への違絡</w:t>
      </w:r>
    </w:p>
    <w:p w14:paraId="694FEE47" w14:textId="77777777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利用児童の安否を、必要に応じて、保護者に伝えます。</w:t>
      </w:r>
    </w:p>
    <w:p w14:paraId="694FEE48" w14:textId="7D531440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施設で風水害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等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が発生し</w:t>
      </w:r>
      <w:bookmarkStart w:id="1" w:name="_Hlk189813922"/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、業務継続が困難になっ</w:t>
      </w: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た場合は、保護者に連絡の上、帰宅させます。あらかじめ、保護者と帰宅方法を調整しておく</w:t>
      </w:r>
      <w:r w:rsidR="007D5851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ため、定期的に引き渡し訓練を実施いたします。</w:t>
      </w:r>
    </w:p>
    <w:bookmarkEnd w:id="1"/>
    <w:p w14:paraId="694FEE49" w14:textId="77777777" w:rsidR="0051145B" w:rsidRPr="003E7D92" w:rsidRDefault="0051145B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A" w14:textId="77777777" w:rsidR="0050076F" w:rsidRPr="000A5D30" w:rsidRDefault="0050076F" w:rsidP="00AF5E23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360" w:lineRule="exact"/>
        <w:ind w:leftChars="0"/>
        <w:jc w:val="left"/>
        <w:rPr>
          <w:rFonts w:ascii="HG丸ｺﾞｼｯｸM-PRO" w:eastAsia="HG丸ｺﾞｼｯｸM-PRO" w:hAnsi="HG丸ｺﾞｼｯｸM-PRO" w:cs="メイリオ"/>
          <w:b/>
          <w:bCs/>
          <w:color w:val="020202"/>
          <w:kern w:val="0"/>
          <w:sz w:val="24"/>
          <w:szCs w:val="24"/>
        </w:rPr>
      </w:pPr>
      <w:r w:rsidRPr="000A5D30">
        <w:rPr>
          <w:rFonts w:ascii="HG丸ｺﾞｼｯｸM-PRO" w:eastAsia="HG丸ｺﾞｼｯｸM-PRO" w:hAnsi="HG丸ｺﾞｼｯｸM-PRO" w:cs="メイリオ" w:hint="eastAsia"/>
          <w:b/>
          <w:bCs/>
          <w:color w:val="020202"/>
          <w:kern w:val="0"/>
          <w:sz w:val="24"/>
          <w:szCs w:val="24"/>
        </w:rPr>
        <w:t>施設の再点検・補修等</w:t>
      </w:r>
    </w:p>
    <w:p w14:paraId="694FEE4B" w14:textId="0AB2C229" w:rsidR="0050076F" w:rsidRPr="003E7D92" w:rsidRDefault="0050076F" w:rsidP="00AF5E23">
      <w:pPr>
        <w:autoSpaceDE w:val="0"/>
        <w:autoSpaceDN w:val="0"/>
        <w:adjustRightInd w:val="0"/>
        <w:spacing w:line="360" w:lineRule="exact"/>
        <w:ind w:leftChars="342" w:left="718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  <w:r w:rsidRPr="003E7D92">
        <w:rPr>
          <w:rFonts w:ascii="HG丸ｺﾞｼｯｸM-PRO" w:eastAsia="HG丸ｺﾞｼｯｸM-PRO" w:hAnsi="HG丸ｺﾞｼｯｸM-PRO" w:cs="メイリオ" w:hint="eastAsia"/>
          <w:color w:val="020202"/>
          <w:kern w:val="0"/>
          <w:szCs w:val="21"/>
        </w:rPr>
        <w:t>施設の早期復旧のため、建物内外を点検し、被災箇所、その状況を記録します。</w:t>
      </w:r>
    </w:p>
    <w:p w14:paraId="694FEE4C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D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E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4F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0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1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2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3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p w14:paraId="694FEE54" w14:textId="77777777" w:rsidR="00E40809" w:rsidRPr="003E7D92" w:rsidRDefault="00E40809" w:rsidP="00C65904">
      <w:pPr>
        <w:autoSpaceDE w:val="0"/>
        <w:autoSpaceDN w:val="0"/>
        <w:adjustRightInd w:val="0"/>
        <w:spacing w:line="360" w:lineRule="exact"/>
        <w:jc w:val="left"/>
        <w:rPr>
          <w:rFonts w:ascii="HG丸ｺﾞｼｯｸM-PRO" w:eastAsia="HG丸ｺﾞｼｯｸM-PRO" w:hAnsi="HG丸ｺﾞｼｯｸM-PRO" w:cs="メイリオ"/>
          <w:color w:val="020202"/>
          <w:kern w:val="0"/>
          <w:szCs w:val="21"/>
        </w:rPr>
      </w:pPr>
    </w:p>
    <w:sectPr w:rsidR="00E40809" w:rsidRPr="003E7D92" w:rsidSect="00D1703D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5ECB" w14:textId="77777777" w:rsidR="00560228" w:rsidRDefault="00560228" w:rsidP="00E40809">
      <w:r>
        <w:separator/>
      </w:r>
    </w:p>
  </w:endnote>
  <w:endnote w:type="continuationSeparator" w:id="0">
    <w:p w14:paraId="22F86DAF" w14:textId="77777777" w:rsidR="00560228" w:rsidRDefault="00560228" w:rsidP="00E4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8602934"/>
      <w:docPartObj>
        <w:docPartGallery w:val="Page Numbers (Bottom of Page)"/>
        <w:docPartUnique/>
      </w:docPartObj>
    </w:sdtPr>
    <w:sdtEndPr/>
    <w:sdtContent>
      <w:p w14:paraId="5B2A6728" w14:textId="61E68744" w:rsidR="00C41C8C" w:rsidRDefault="00C41C8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EE2295" w14:textId="77777777" w:rsidR="00C41C8C" w:rsidRDefault="00C41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8653" w14:textId="77777777" w:rsidR="00560228" w:rsidRDefault="00560228" w:rsidP="00E40809">
      <w:r>
        <w:separator/>
      </w:r>
    </w:p>
  </w:footnote>
  <w:footnote w:type="continuationSeparator" w:id="0">
    <w:p w14:paraId="3FA18A82" w14:textId="77777777" w:rsidR="00560228" w:rsidRDefault="00560228" w:rsidP="00E4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9C5"/>
    <w:multiLevelType w:val="hybridMultilevel"/>
    <w:tmpl w:val="8B608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94E89"/>
    <w:multiLevelType w:val="hybridMultilevel"/>
    <w:tmpl w:val="25F8E8B4"/>
    <w:lvl w:ilvl="0" w:tplc="D0282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6B6473"/>
    <w:multiLevelType w:val="hybridMultilevel"/>
    <w:tmpl w:val="AF8408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F506A3"/>
    <w:multiLevelType w:val="hybridMultilevel"/>
    <w:tmpl w:val="734214A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EE21A15"/>
    <w:multiLevelType w:val="hybridMultilevel"/>
    <w:tmpl w:val="747AEB80"/>
    <w:lvl w:ilvl="0" w:tplc="C8C60106">
      <w:start w:val="1"/>
      <w:numFmt w:val="decimalFullWidth"/>
      <w:lvlText w:val="第%1章"/>
      <w:lvlJc w:val="left"/>
      <w:pPr>
        <w:ind w:left="720" w:hanging="720"/>
      </w:pPr>
      <w:rPr>
        <w:rFonts w:hint="default"/>
      </w:rPr>
    </w:lvl>
    <w:lvl w:ilvl="1" w:tplc="05200718">
      <w:start w:val="1"/>
      <w:numFmt w:val="decimalFullWidth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32562"/>
    <w:multiLevelType w:val="hybridMultilevel"/>
    <w:tmpl w:val="B4F46674"/>
    <w:lvl w:ilvl="0" w:tplc="E6E0A4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80605A"/>
    <w:multiLevelType w:val="hybridMultilevel"/>
    <w:tmpl w:val="6F5A4014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C02779"/>
    <w:multiLevelType w:val="hybridMultilevel"/>
    <w:tmpl w:val="B27014A8"/>
    <w:lvl w:ilvl="0" w:tplc="EAC62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845A57"/>
    <w:multiLevelType w:val="hybridMultilevel"/>
    <w:tmpl w:val="0CAA123A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0944DB"/>
    <w:multiLevelType w:val="hybridMultilevel"/>
    <w:tmpl w:val="9BA6BB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2B7A61"/>
    <w:multiLevelType w:val="hybridMultilevel"/>
    <w:tmpl w:val="A392BEE8"/>
    <w:lvl w:ilvl="0" w:tplc="BCCC5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1F61B2A">
      <w:start w:val="2"/>
      <w:numFmt w:val="bullet"/>
      <w:lvlText w:val="・"/>
      <w:lvlJc w:val="left"/>
      <w:pPr>
        <w:ind w:left="990" w:hanging="360"/>
      </w:pPr>
      <w:rPr>
        <w:rFonts w:ascii="ＭＳ Ｐ明朝" w:eastAsia="ＭＳ Ｐ明朝" w:hAnsi="ＭＳ Ｐ明朝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B201375"/>
    <w:multiLevelType w:val="hybridMultilevel"/>
    <w:tmpl w:val="D1B2107C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34405"/>
    <w:multiLevelType w:val="hybridMultilevel"/>
    <w:tmpl w:val="A6AEEB70"/>
    <w:lvl w:ilvl="0" w:tplc="0520071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CA2698"/>
    <w:multiLevelType w:val="hybridMultilevel"/>
    <w:tmpl w:val="F2A2BE96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32677"/>
    <w:multiLevelType w:val="hybridMultilevel"/>
    <w:tmpl w:val="D240592A"/>
    <w:lvl w:ilvl="0" w:tplc="D0282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C63F4D"/>
    <w:multiLevelType w:val="hybridMultilevel"/>
    <w:tmpl w:val="E32A8928"/>
    <w:lvl w:ilvl="0" w:tplc="4BA66F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178AB5E">
      <w:start w:val="1"/>
      <w:numFmt w:val="decimalFullWidth"/>
      <w:lvlText w:val="（%2）"/>
      <w:lvlJc w:val="left"/>
      <w:pPr>
        <w:ind w:left="567" w:hanging="147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2CD6902"/>
    <w:multiLevelType w:val="hybridMultilevel"/>
    <w:tmpl w:val="853E1B72"/>
    <w:lvl w:ilvl="0" w:tplc="3C781A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8F14C2"/>
    <w:multiLevelType w:val="hybridMultilevel"/>
    <w:tmpl w:val="39607C12"/>
    <w:lvl w:ilvl="0" w:tplc="FF9812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3C781A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055D2"/>
    <w:multiLevelType w:val="hybridMultilevel"/>
    <w:tmpl w:val="EF68F4E0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164FF3"/>
    <w:multiLevelType w:val="hybridMultilevel"/>
    <w:tmpl w:val="8B302E9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E5145D6"/>
    <w:multiLevelType w:val="hybridMultilevel"/>
    <w:tmpl w:val="FB9E7F5E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AC7137"/>
    <w:multiLevelType w:val="hybridMultilevel"/>
    <w:tmpl w:val="CA42F154"/>
    <w:lvl w:ilvl="0" w:tplc="944462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7F2C20"/>
    <w:multiLevelType w:val="hybridMultilevel"/>
    <w:tmpl w:val="25769010"/>
    <w:lvl w:ilvl="0" w:tplc="D6DEBB0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1D101ED"/>
    <w:multiLevelType w:val="hybridMultilevel"/>
    <w:tmpl w:val="1DA2541C"/>
    <w:lvl w:ilvl="0" w:tplc="892A9A68">
      <w:start w:val="1"/>
      <w:numFmt w:val="decimalFullWidth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EE67AD"/>
    <w:multiLevelType w:val="hybridMultilevel"/>
    <w:tmpl w:val="ABF67E56"/>
    <w:lvl w:ilvl="0" w:tplc="FFFFFFFF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044EF8"/>
    <w:multiLevelType w:val="hybridMultilevel"/>
    <w:tmpl w:val="757C70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263D01"/>
    <w:multiLevelType w:val="hybridMultilevel"/>
    <w:tmpl w:val="2C74C87E"/>
    <w:lvl w:ilvl="0" w:tplc="BCCC5A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CF3252"/>
    <w:multiLevelType w:val="hybridMultilevel"/>
    <w:tmpl w:val="8432D49A"/>
    <w:lvl w:ilvl="0" w:tplc="944462E8">
      <w:start w:val="1"/>
      <w:numFmt w:val="decimalFullWidth"/>
      <w:lvlText w:val="（%1）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5DDB60A9"/>
    <w:multiLevelType w:val="hybridMultilevel"/>
    <w:tmpl w:val="4CB2B8D0"/>
    <w:lvl w:ilvl="0" w:tplc="944462E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7515C8"/>
    <w:multiLevelType w:val="hybridMultilevel"/>
    <w:tmpl w:val="B4D86258"/>
    <w:lvl w:ilvl="0" w:tplc="E6E0A4A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F07FC2"/>
    <w:multiLevelType w:val="hybridMultilevel"/>
    <w:tmpl w:val="C0C62846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305C61"/>
    <w:multiLevelType w:val="hybridMultilevel"/>
    <w:tmpl w:val="FB9E7F5E"/>
    <w:lvl w:ilvl="0" w:tplc="38929A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5C44E1"/>
    <w:multiLevelType w:val="hybridMultilevel"/>
    <w:tmpl w:val="8B302E9A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680587"/>
    <w:multiLevelType w:val="hybridMultilevel"/>
    <w:tmpl w:val="B9685BE4"/>
    <w:lvl w:ilvl="0" w:tplc="5068189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67D7690"/>
    <w:multiLevelType w:val="hybridMultilevel"/>
    <w:tmpl w:val="ABF67E56"/>
    <w:lvl w:ilvl="0" w:tplc="05200718">
      <w:start w:val="1"/>
      <w:numFmt w:val="decimalFullWidth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8931276">
    <w:abstractNumId w:val="4"/>
  </w:num>
  <w:num w:numId="2" w16cid:durableId="203173806">
    <w:abstractNumId w:val="34"/>
  </w:num>
  <w:num w:numId="3" w16cid:durableId="1431388606">
    <w:abstractNumId w:val="12"/>
  </w:num>
  <w:num w:numId="4" w16cid:durableId="927811848">
    <w:abstractNumId w:val="17"/>
  </w:num>
  <w:num w:numId="5" w16cid:durableId="1333147904">
    <w:abstractNumId w:val="1"/>
  </w:num>
  <w:num w:numId="6" w16cid:durableId="269515229">
    <w:abstractNumId w:val="33"/>
  </w:num>
  <w:num w:numId="7" w16cid:durableId="1983928297">
    <w:abstractNumId w:val="0"/>
  </w:num>
  <w:num w:numId="8" w16cid:durableId="1397512319">
    <w:abstractNumId w:val="30"/>
  </w:num>
  <w:num w:numId="9" w16cid:durableId="949168455">
    <w:abstractNumId w:val="21"/>
  </w:num>
  <w:num w:numId="10" w16cid:durableId="1108501348">
    <w:abstractNumId w:val="10"/>
  </w:num>
  <w:num w:numId="11" w16cid:durableId="1413308858">
    <w:abstractNumId w:val="26"/>
  </w:num>
  <w:num w:numId="12" w16cid:durableId="897282072">
    <w:abstractNumId w:val="27"/>
  </w:num>
  <w:num w:numId="13" w16cid:durableId="380791605">
    <w:abstractNumId w:val="28"/>
  </w:num>
  <w:num w:numId="14" w16cid:durableId="331183829">
    <w:abstractNumId w:val="15"/>
  </w:num>
  <w:num w:numId="15" w16cid:durableId="1921282934">
    <w:abstractNumId w:val="9"/>
  </w:num>
  <w:num w:numId="16" w16cid:durableId="623922405">
    <w:abstractNumId w:val="8"/>
  </w:num>
  <w:num w:numId="17" w16cid:durableId="1748651692">
    <w:abstractNumId w:val="23"/>
  </w:num>
  <w:num w:numId="18" w16cid:durableId="935141217">
    <w:abstractNumId w:val="6"/>
  </w:num>
  <w:num w:numId="19" w16cid:durableId="502866194">
    <w:abstractNumId w:val="5"/>
  </w:num>
  <w:num w:numId="20" w16cid:durableId="970402123">
    <w:abstractNumId w:val="29"/>
  </w:num>
  <w:num w:numId="21" w16cid:durableId="2015065080">
    <w:abstractNumId w:val="7"/>
  </w:num>
  <w:num w:numId="22" w16cid:durableId="337731792">
    <w:abstractNumId w:val="22"/>
  </w:num>
  <w:num w:numId="23" w16cid:durableId="387268629">
    <w:abstractNumId w:val="11"/>
  </w:num>
  <w:num w:numId="24" w16cid:durableId="1886134071">
    <w:abstractNumId w:val="31"/>
  </w:num>
  <w:num w:numId="25" w16cid:durableId="272370159">
    <w:abstractNumId w:val="14"/>
  </w:num>
  <w:num w:numId="26" w16cid:durableId="1819614853">
    <w:abstractNumId w:val="20"/>
  </w:num>
  <w:num w:numId="27" w16cid:durableId="69929433">
    <w:abstractNumId w:val="16"/>
  </w:num>
  <w:num w:numId="28" w16cid:durableId="1846095981">
    <w:abstractNumId w:val="2"/>
  </w:num>
  <w:num w:numId="29" w16cid:durableId="1123496681">
    <w:abstractNumId w:val="13"/>
  </w:num>
  <w:num w:numId="30" w16cid:durableId="70085621">
    <w:abstractNumId w:val="25"/>
  </w:num>
  <w:num w:numId="31" w16cid:durableId="434205634">
    <w:abstractNumId w:val="18"/>
  </w:num>
  <w:num w:numId="32" w16cid:durableId="1232426228">
    <w:abstractNumId w:val="19"/>
  </w:num>
  <w:num w:numId="33" w16cid:durableId="1314794587">
    <w:abstractNumId w:val="3"/>
  </w:num>
  <w:num w:numId="34" w16cid:durableId="1060901004">
    <w:abstractNumId w:val="32"/>
  </w:num>
  <w:num w:numId="35" w16cid:durableId="9062635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6F"/>
    <w:rsid w:val="00001D76"/>
    <w:rsid w:val="00013AA5"/>
    <w:rsid w:val="00026DB3"/>
    <w:rsid w:val="00067860"/>
    <w:rsid w:val="00091BB3"/>
    <w:rsid w:val="00094E0C"/>
    <w:rsid w:val="000A5D30"/>
    <w:rsid w:val="000B26D8"/>
    <w:rsid w:val="000C386D"/>
    <w:rsid w:val="000C5DFF"/>
    <w:rsid w:val="000E17C8"/>
    <w:rsid w:val="001105EC"/>
    <w:rsid w:val="00126316"/>
    <w:rsid w:val="00132E41"/>
    <w:rsid w:val="001407B7"/>
    <w:rsid w:val="001968E5"/>
    <w:rsid w:val="00197584"/>
    <w:rsid w:val="00197FAB"/>
    <w:rsid w:val="001A394C"/>
    <w:rsid w:val="001C4FF2"/>
    <w:rsid w:val="001E7448"/>
    <w:rsid w:val="00203F39"/>
    <w:rsid w:val="002226AD"/>
    <w:rsid w:val="00224DFE"/>
    <w:rsid w:val="00226D75"/>
    <w:rsid w:val="00237429"/>
    <w:rsid w:val="00252607"/>
    <w:rsid w:val="002621D1"/>
    <w:rsid w:val="00267318"/>
    <w:rsid w:val="00270C20"/>
    <w:rsid w:val="00281C79"/>
    <w:rsid w:val="00287ADC"/>
    <w:rsid w:val="00297522"/>
    <w:rsid w:val="002A0834"/>
    <w:rsid w:val="002A2B90"/>
    <w:rsid w:val="002A6F51"/>
    <w:rsid w:val="002A73F2"/>
    <w:rsid w:val="002F18ED"/>
    <w:rsid w:val="00320DF0"/>
    <w:rsid w:val="00331340"/>
    <w:rsid w:val="00350D9B"/>
    <w:rsid w:val="00353963"/>
    <w:rsid w:val="00376A0D"/>
    <w:rsid w:val="0038528C"/>
    <w:rsid w:val="00391752"/>
    <w:rsid w:val="00393B07"/>
    <w:rsid w:val="003A6B9F"/>
    <w:rsid w:val="003B2D27"/>
    <w:rsid w:val="003C0881"/>
    <w:rsid w:val="003E7D92"/>
    <w:rsid w:val="003F44F0"/>
    <w:rsid w:val="004015B2"/>
    <w:rsid w:val="00413916"/>
    <w:rsid w:val="00420849"/>
    <w:rsid w:val="004344E7"/>
    <w:rsid w:val="00456D19"/>
    <w:rsid w:val="00473104"/>
    <w:rsid w:val="00474C27"/>
    <w:rsid w:val="00491D77"/>
    <w:rsid w:val="004C7304"/>
    <w:rsid w:val="004D674D"/>
    <w:rsid w:val="004F0C2B"/>
    <w:rsid w:val="004F557B"/>
    <w:rsid w:val="0050076F"/>
    <w:rsid w:val="0051145B"/>
    <w:rsid w:val="005155CE"/>
    <w:rsid w:val="00557F6F"/>
    <w:rsid w:val="00560228"/>
    <w:rsid w:val="00563ABA"/>
    <w:rsid w:val="00583648"/>
    <w:rsid w:val="00587082"/>
    <w:rsid w:val="005F1C21"/>
    <w:rsid w:val="005F6E81"/>
    <w:rsid w:val="00604DC0"/>
    <w:rsid w:val="00611591"/>
    <w:rsid w:val="006172AC"/>
    <w:rsid w:val="00625E84"/>
    <w:rsid w:val="006415C9"/>
    <w:rsid w:val="00654448"/>
    <w:rsid w:val="00655993"/>
    <w:rsid w:val="00684380"/>
    <w:rsid w:val="00686C4D"/>
    <w:rsid w:val="006A31A2"/>
    <w:rsid w:val="006C5771"/>
    <w:rsid w:val="006D6251"/>
    <w:rsid w:val="006E02C7"/>
    <w:rsid w:val="006F712F"/>
    <w:rsid w:val="007029B9"/>
    <w:rsid w:val="00711D39"/>
    <w:rsid w:val="00722B35"/>
    <w:rsid w:val="00725329"/>
    <w:rsid w:val="00725E77"/>
    <w:rsid w:val="007307B8"/>
    <w:rsid w:val="007317BE"/>
    <w:rsid w:val="00766B4D"/>
    <w:rsid w:val="0077743C"/>
    <w:rsid w:val="00791D24"/>
    <w:rsid w:val="007D5851"/>
    <w:rsid w:val="007D58D0"/>
    <w:rsid w:val="007E7DB7"/>
    <w:rsid w:val="007F106F"/>
    <w:rsid w:val="00832459"/>
    <w:rsid w:val="00836961"/>
    <w:rsid w:val="008561C9"/>
    <w:rsid w:val="0085701E"/>
    <w:rsid w:val="0087368F"/>
    <w:rsid w:val="00887C6B"/>
    <w:rsid w:val="008A248A"/>
    <w:rsid w:val="008C5EF3"/>
    <w:rsid w:val="008E6B2E"/>
    <w:rsid w:val="008E6F3E"/>
    <w:rsid w:val="008F2978"/>
    <w:rsid w:val="0090022C"/>
    <w:rsid w:val="00960848"/>
    <w:rsid w:val="00963370"/>
    <w:rsid w:val="00970536"/>
    <w:rsid w:val="009728D0"/>
    <w:rsid w:val="00984380"/>
    <w:rsid w:val="00992448"/>
    <w:rsid w:val="0099259A"/>
    <w:rsid w:val="009B1A3B"/>
    <w:rsid w:val="009B2459"/>
    <w:rsid w:val="009B3850"/>
    <w:rsid w:val="009B56B1"/>
    <w:rsid w:val="009C3B91"/>
    <w:rsid w:val="009C55EC"/>
    <w:rsid w:val="009D6E20"/>
    <w:rsid w:val="009F6E86"/>
    <w:rsid w:val="00A15F4A"/>
    <w:rsid w:val="00A2550C"/>
    <w:rsid w:val="00A265CE"/>
    <w:rsid w:val="00A33DC0"/>
    <w:rsid w:val="00A373F1"/>
    <w:rsid w:val="00A516EA"/>
    <w:rsid w:val="00A62B2B"/>
    <w:rsid w:val="00A65E74"/>
    <w:rsid w:val="00A77BD0"/>
    <w:rsid w:val="00A95767"/>
    <w:rsid w:val="00AE040C"/>
    <w:rsid w:val="00AE1E5C"/>
    <w:rsid w:val="00AE2105"/>
    <w:rsid w:val="00AF20EE"/>
    <w:rsid w:val="00AF5E23"/>
    <w:rsid w:val="00B1121F"/>
    <w:rsid w:val="00B20E9A"/>
    <w:rsid w:val="00B321D3"/>
    <w:rsid w:val="00B45428"/>
    <w:rsid w:val="00B73739"/>
    <w:rsid w:val="00B830AB"/>
    <w:rsid w:val="00B91234"/>
    <w:rsid w:val="00BA10AD"/>
    <w:rsid w:val="00BA2210"/>
    <w:rsid w:val="00BC05C7"/>
    <w:rsid w:val="00BE735E"/>
    <w:rsid w:val="00BF7B63"/>
    <w:rsid w:val="00BF7FA9"/>
    <w:rsid w:val="00C00494"/>
    <w:rsid w:val="00C063BF"/>
    <w:rsid w:val="00C10C99"/>
    <w:rsid w:val="00C3267B"/>
    <w:rsid w:val="00C35557"/>
    <w:rsid w:val="00C41C8C"/>
    <w:rsid w:val="00C51E4D"/>
    <w:rsid w:val="00C528A5"/>
    <w:rsid w:val="00C60878"/>
    <w:rsid w:val="00C65904"/>
    <w:rsid w:val="00C8407A"/>
    <w:rsid w:val="00C9776F"/>
    <w:rsid w:val="00CD79E2"/>
    <w:rsid w:val="00CF1848"/>
    <w:rsid w:val="00CF2343"/>
    <w:rsid w:val="00CF7DE7"/>
    <w:rsid w:val="00D1703D"/>
    <w:rsid w:val="00D31407"/>
    <w:rsid w:val="00D31A14"/>
    <w:rsid w:val="00D32455"/>
    <w:rsid w:val="00D34183"/>
    <w:rsid w:val="00D526DF"/>
    <w:rsid w:val="00D650EE"/>
    <w:rsid w:val="00D765DF"/>
    <w:rsid w:val="00D774FC"/>
    <w:rsid w:val="00D811B1"/>
    <w:rsid w:val="00D82581"/>
    <w:rsid w:val="00D94B81"/>
    <w:rsid w:val="00DA215A"/>
    <w:rsid w:val="00DD45B8"/>
    <w:rsid w:val="00DF4173"/>
    <w:rsid w:val="00E01755"/>
    <w:rsid w:val="00E27685"/>
    <w:rsid w:val="00E30FDF"/>
    <w:rsid w:val="00E35EDF"/>
    <w:rsid w:val="00E40809"/>
    <w:rsid w:val="00E572A3"/>
    <w:rsid w:val="00E65AAC"/>
    <w:rsid w:val="00E70C33"/>
    <w:rsid w:val="00E835DE"/>
    <w:rsid w:val="00E84ABD"/>
    <w:rsid w:val="00ED08D6"/>
    <w:rsid w:val="00F25705"/>
    <w:rsid w:val="00F3122B"/>
    <w:rsid w:val="00F312CA"/>
    <w:rsid w:val="00F76863"/>
    <w:rsid w:val="00F87888"/>
    <w:rsid w:val="00F92ED4"/>
    <w:rsid w:val="00F974FB"/>
    <w:rsid w:val="00FB2E9C"/>
    <w:rsid w:val="00FC7770"/>
    <w:rsid w:val="00FD2B2E"/>
    <w:rsid w:val="00FD57F1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ED06"/>
  <w15:docId w15:val="{09359C0A-CA83-4E21-8A43-C82337EC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76F"/>
    <w:pPr>
      <w:ind w:leftChars="400" w:left="840"/>
    </w:pPr>
  </w:style>
  <w:style w:type="table" w:styleId="a4">
    <w:name w:val="Table Grid"/>
    <w:basedOn w:val="a1"/>
    <w:uiPriority w:val="59"/>
    <w:rsid w:val="00FD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809"/>
  </w:style>
  <w:style w:type="paragraph" w:styleId="a7">
    <w:name w:val="footer"/>
    <w:basedOn w:val="a"/>
    <w:link w:val="a8"/>
    <w:uiPriority w:val="99"/>
    <w:unhideWhenUsed/>
    <w:rsid w:val="00E408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809"/>
  </w:style>
  <w:style w:type="paragraph" w:styleId="a9">
    <w:name w:val="Balloon Text"/>
    <w:basedOn w:val="a"/>
    <w:link w:val="aa"/>
    <w:uiPriority w:val="99"/>
    <w:semiHidden/>
    <w:unhideWhenUsed/>
    <w:rsid w:val="00C51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1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5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758F-D498-42D1-B86B-8CB3B942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森久美子</cp:lastModifiedBy>
  <cp:revision>5</cp:revision>
  <cp:lastPrinted>2022-12-05T02:25:00Z</cp:lastPrinted>
  <dcterms:created xsi:type="dcterms:W3CDTF">2025-06-23T03:52:00Z</dcterms:created>
  <dcterms:modified xsi:type="dcterms:W3CDTF">2025-12-17T05:03:00Z</dcterms:modified>
</cp:coreProperties>
</file>